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45E6" w14:textId="77777777" w:rsidR="00513590" w:rsidRPr="00513590" w:rsidRDefault="00513590" w:rsidP="00513590">
      <w:pPr>
        <w:rPr>
          <w:rFonts w:asciiTheme="minorHAnsi" w:hAnsiTheme="minorHAnsi" w:cstheme="minorHAnsi"/>
          <w:b/>
          <w:sz w:val="22"/>
          <w:szCs w:val="22"/>
          <w:lang w:val="nl-NL"/>
        </w:rPr>
      </w:pPr>
      <w:r w:rsidRPr="00513590">
        <w:rPr>
          <w:rFonts w:asciiTheme="minorHAnsi" w:hAnsiTheme="minorHAnsi" w:cstheme="minorHAnsi"/>
          <w:b/>
          <w:sz w:val="22"/>
          <w:szCs w:val="22"/>
          <w:u w:val="single"/>
          <w:lang w:val="nl-NL"/>
        </w:rPr>
        <w:t>PREEK OVER NUMERI  12: 1-16</w:t>
      </w:r>
      <w:r w:rsidRPr="00513590">
        <w:rPr>
          <w:rFonts w:asciiTheme="minorHAnsi" w:hAnsiTheme="minorHAnsi" w:cstheme="minorHAnsi"/>
          <w:sz w:val="22"/>
          <w:szCs w:val="22"/>
          <w:lang w:val="nl-NL"/>
        </w:rPr>
        <w:t xml:space="preserve">   -  </w:t>
      </w:r>
      <w:r w:rsidRPr="00513590">
        <w:rPr>
          <w:rFonts w:asciiTheme="minorHAnsi" w:hAnsiTheme="minorHAnsi" w:cstheme="minorHAnsi"/>
          <w:b/>
          <w:sz w:val="22"/>
          <w:szCs w:val="22"/>
          <w:lang w:val="nl-NL"/>
        </w:rPr>
        <w:t>Over de opstand van Mirjam</w:t>
      </w:r>
      <w:r>
        <w:rPr>
          <w:rFonts w:asciiTheme="minorHAnsi" w:hAnsiTheme="minorHAnsi" w:cstheme="minorHAnsi"/>
          <w:b/>
          <w:sz w:val="22"/>
          <w:szCs w:val="22"/>
          <w:lang w:val="nl-NL"/>
        </w:rPr>
        <w:t>, de zus van Mozes</w:t>
      </w:r>
      <w:r w:rsidRPr="00513590">
        <w:rPr>
          <w:rFonts w:asciiTheme="minorHAnsi" w:hAnsiTheme="minorHAnsi" w:cstheme="minorHAnsi"/>
          <w:b/>
          <w:sz w:val="22"/>
          <w:szCs w:val="22"/>
          <w:lang w:val="nl-NL"/>
        </w:rPr>
        <w:t xml:space="preserve">. </w:t>
      </w:r>
    </w:p>
    <w:p w14:paraId="0CD9312B" w14:textId="77777777" w:rsidR="00513590" w:rsidRPr="00513590" w:rsidRDefault="00513590" w:rsidP="00513590">
      <w:pPr>
        <w:rPr>
          <w:rFonts w:asciiTheme="minorHAnsi" w:hAnsiTheme="minorHAnsi" w:cstheme="minorHAnsi"/>
          <w:b/>
          <w:sz w:val="22"/>
          <w:szCs w:val="22"/>
          <w:lang w:val="nl-NL"/>
        </w:rPr>
      </w:pPr>
      <w:r w:rsidRPr="00513590">
        <w:rPr>
          <w:rFonts w:asciiTheme="minorHAnsi" w:hAnsiTheme="minorHAnsi" w:cstheme="minorHAnsi"/>
          <w:sz w:val="22"/>
          <w:szCs w:val="22"/>
          <w:lang w:val="nl-NL"/>
        </w:rPr>
        <w:t xml:space="preserve">Ook lezen: Jakobus 3.  </w:t>
      </w:r>
      <w:r>
        <w:rPr>
          <w:rFonts w:asciiTheme="minorHAnsi" w:hAnsiTheme="minorHAnsi" w:cstheme="minorHAnsi"/>
          <w:sz w:val="22"/>
          <w:szCs w:val="22"/>
          <w:lang w:val="nl-NL"/>
        </w:rPr>
        <w:t xml:space="preserve">Gehouden op </w:t>
      </w:r>
      <w:r w:rsidRPr="00513590">
        <w:rPr>
          <w:rFonts w:asciiTheme="minorHAnsi" w:hAnsiTheme="minorHAnsi" w:cstheme="minorHAnsi"/>
          <w:sz w:val="22"/>
          <w:szCs w:val="22"/>
          <w:lang w:val="nl-NL"/>
        </w:rPr>
        <w:t>6 febr. 2022 in het JFC</w:t>
      </w:r>
      <w:r>
        <w:rPr>
          <w:rFonts w:asciiTheme="minorHAnsi" w:hAnsiTheme="minorHAnsi" w:cstheme="minorHAnsi"/>
          <w:sz w:val="22"/>
          <w:szCs w:val="22"/>
          <w:lang w:val="nl-NL"/>
        </w:rPr>
        <w:t>. Jaarthema: ‘In de voetstappen van…’</w:t>
      </w:r>
    </w:p>
    <w:p w14:paraId="03400356" w14:textId="77777777" w:rsidR="00513590" w:rsidRPr="00513590" w:rsidRDefault="00513590" w:rsidP="00513590">
      <w:pPr>
        <w:rPr>
          <w:rFonts w:asciiTheme="minorHAnsi" w:hAnsiTheme="minorHAnsi" w:cstheme="minorHAnsi"/>
          <w:sz w:val="22"/>
          <w:szCs w:val="22"/>
          <w:lang w:val="nl-NL"/>
        </w:rPr>
      </w:pPr>
    </w:p>
    <w:p w14:paraId="49CC9D02"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Geliefde vrienden van onze Here Jezus Christus,</w:t>
      </w:r>
    </w:p>
    <w:p w14:paraId="49B03A5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ab/>
        <w:t xml:space="preserve"> Onlangs had ik een overleg met een aantal collega-predikanten in de buurt en toen bleek dat twee van hen in grote problemen waren geraakt in hun kerken. We luisterden naar hen en concludeerden samen dat het niet los staat van de huidige crisis waarin we elkaar als leden zelden direct spreken of ontmoeten. Daardoor maken werkgroepen hun eigen beleid en mis je onderlinge afstemming. De </w:t>
      </w:r>
      <w:proofErr w:type="spellStart"/>
      <w:r w:rsidRPr="00513590">
        <w:rPr>
          <w:rFonts w:asciiTheme="minorHAnsi" w:hAnsiTheme="minorHAnsi" w:cstheme="minorHAnsi"/>
          <w:sz w:val="22"/>
          <w:szCs w:val="22"/>
          <w:lang w:val="nl-NL"/>
        </w:rPr>
        <w:t>lockdown</w:t>
      </w:r>
      <w:proofErr w:type="spellEnd"/>
      <w:r w:rsidRPr="00513590">
        <w:rPr>
          <w:rFonts w:asciiTheme="minorHAnsi" w:hAnsiTheme="minorHAnsi" w:cstheme="minorHAnsi"/>
          <w:sz w:val="22"/>
          <w:szCs w:val="22"/>
          <w:lang w:val="nl-NL"/>
        </w:rPr>
        <w:t xml:space="preserve"> veroorzaakt vervreemding en omdat we het allen beu zijn ontstaan korte lontjes waardoor ergernissen ontstaan, vaak over pietluttige dingen. </w:t>
      </w:r>
    </w:p>
    <w:p w14:paraId="08BBA3B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Als predikant ben je als een spin in het web van de gemeente en heb je wel te maken met alle groepen in de gemeente – en dan wordt je zomaar een speelbal van tegengestelde belangen en de kop van jut als je daartussen moet laveren.  Ook elders in onze samenleving zie je dat mensen mondig en assertief reageren en dat leidinggevenden vaak onder druk staat. Wanneer je de bagger hoort die politici en mensen in de zorg over zich heen krijgen valt het hier wel mee – maar het kan ook ontsporen. Vanuit mijn onrust daarover is deze preek geboren.</w:t>
      </w:r>
    </w:p>
    <w:p w14:paraId="2184FB47"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Voor deze tendens -waarbij je snel zelf een kritische toeschouwer wordt – dienen we te waken. Maar laat ik bij voorbaat zeggen dat het niet bedoeld is als kritiek op enkelingen. Anderzijds: Past de schoen je, aarzel dan niet het je aan te trekken.</w:t>
      </w:r>
    </w:p>
    <w:p w14:paraId="05A88B11"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ab/>
        <w:t xml:space="preserve">Uit onze lezing bleek al dat het </w:t>
      </w:r>
      <w:r w:rsidRPr="00513590">
        <w:rPr>
          <w:rFonts w:asciiTheme="minorHAnsi" w:hAnsiTheme="minorHAnsi" w:cstheme="minorHAnsi"/>
          <w:sz w:val="22"/>
          <w:szCs w:val="22"/>
          <w:u w:val="single"/>
          <w:lang w:val="nl-NL"/>
        </w:rPr>
        <w:t>niet altijd pais en vree</w:t>
      </w:r>
      <w:r w:rsidRPr="00513590">
        <w:rPr>
          <w:rFonts w:asciiTheme="minorHAnsi" w:hAnsiTheme="minorHAnsi" w:cstheme="minorHAnsi"/>
          <w:sz w:val="22"/>
          <w:szCs w:val="22"/>
          <w:lang w:val="nl-NL"/>
        </w:rPr>
        <w:t xml:space="preserve"> was bij het volk Israël in het tentenkamp dat door de woestijn trok richting het land Kanaän.</w:t>
      </w:r>
    </w:p>
    <w:p w14:paraId="2DEBCE76"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Ons moderne kamperen in tenten is natuurlijk pure luxe vergeleken bij de primitieve reis die honder</w:t>
      </w:r>
      <w:r>
        <w:rPr>
          <w:rFonts w:asciiTheme="minorHAnsi" w:hAnsiTheme="minorHAnsi" w:cstheme="minorHAnsi"/>
          <w:sz w:val="22"/>
          <w:szCs w:val="22"/>
          <w:lang w:val="nl-NL"/>
        </w:rPr>
        <w:t>d</w:t>
      </w:r>
      <w:r w:rsidRPr="00513590">
        <w:rPr>
          <w:rFonts w:asciiTheme="minorHAnsi" w:hAnsiTheme="minorHAnsi" w:cstheme="minorHAnsi"/>
          <w:sz w:val="22"/>
          <w:szCs w:val="22"/>
          <w:lang w:val="nl-NL"/>
        </w:rPr>
        <w:t xml:space="preserve">duizenden Israëlieten maakten door de hitte en het stof van de woestijn, meer dan 40 jaar lang, met een onzekere toekomst voor ogen. </w:t>
      </w:r>
    </w:p>
    <w:p w14:paraId="4A5C630D"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Wanneer je de </w:t>
      </w:r>
      <w:proofErr w:type="spellStart"/>
      <w:r w:rsidRPr="00513590">
        <w:rPr>
          <w:rFonts w:asciiTheme="minorHAnsi" w:hAnsiTheme="minorHAnsi" w:cstheme="minorHAnsi"/>
          <w:sz w:val="22"/>
          <w:szCs w:val="22"/>
          <w:lang w:val="nl-NL"/>
        </w:rPr>
        <w:t>bijbelse</w:t>
      </w:r>
      <w:proofErr w:type="spellEnd"/>
      <w:r w:rsidRPr="00513590">
        <w:rPr>
          <w:rFonts w:asciiTheme="minorHAnsi" w:hAnsiTheme="minorHAnsi" w:cstheme="minorHAnsi"/>
          <w:sz w:val="22"/>
          <w:szCs w:val="22"/>
          <w:lang w:val="nl-NL"/>
        </w:rPr>
        <w:t xml:space="preserve"> verslagen leest dan bespeur je dat er zelden rust en vrede was; er werd veel gemord, geklaagd en gemopperd. Murmureren stond er vroeger in de oude vertalingen en dat betekende een constant, negatief gezeur.</w:t>
      </w:r>
    </w:p>
    <w:p w14:paraId="5550CFED"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Ondanks de vele wonderen die men had meegemaakt rond de uittocht; ondanks de trouwe voorziening en bescherming van God en Zijn zichtbare aanwezigheid verdwenen verwondering en geloof als sneeuw voor de zon als het lastig werd. </w:t>
      </w:r>
    </w:p>
    <w:p w14:paraId="184587A6" w14:textId="52E53B09" w:rsid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Je weet wel dat dit ertoe leidde hoe een hele generatie in de woestijn omkwam en alleen hun kinderen het beloofde land mochten binnengaan.</w:t>
      </w:r>
    </w:p>
    <w:p w14:paraId="3F169718" w14:textId="77777777" w:rsidR="006F6A60" w:rsidRPr="00513590" w:rsidRDefault="006F6A60" w:rsidP="00513590">
      <w:pPr>
        <w:rPr>
          <w:rFonts w:asciiTheme="minorHAnsi" w:hAnsiTheme="minorHAnsi" w:cstheme="minorHAnsi"/>
          <w:sz w:val="22"/>
          <w:szCs w:val="22"/>
          <w:lang w:val="nl-NL"/>
        </w:rPr>
      </w:pPr>
    </w:p>
    <w:p w14:paraId="3E71A8E5"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ab/>
        <w:t xml:space="preserve">Onze tekst uit Num. 12 gaat over zo’n lastige </w:t>
      </w:r>
      <w:r w:rsidRPr="00513590">
        <w:rPr>
          <w:rFonts w:asciiTheme="minorHAnsi" w:hAnsiTheme="minorHAnsi" w:cstheme="minorHAnsi"/>
          <w:sz w:val="22"/>
          <w:szCs w:val="22"/>
          <w:u w:val="single"/>
          <w:lang w:val="nl-NL"/>
        </w:rPr>
        <w:t>periode van beproeving.</w:t>
      </w:r>
      <w:r w:rsidRPr="00513590">
        <w:rPr>
          <w:rFonts w:asciiTheme="minorHAnsi" w:hAnsiTheme="minorHAnsi" w:cstheme="minorHAnsi"/>
          <w:sz w:val="22"/>
          <w:szCs w:val="22"/>
          <w:lang w:val="nl-NL"/>
        </w:rPr>
        <w:t xml:space="preserve">  Eigenlijk moet je het samen lezen met Num. 11, want daar worden ook al twee opstanden vermeld waarbij  er geklaagd wordt en Gods straf niet uitblijft.</w:t>
      </w:r>
    </w:p>
    <w:p w14:paraId="29693EDF" w14:textId="28B56B61"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Aan het begin van </w:t>
      </w:r>
      <w:proofErr w:type="spellStart"/>
      <w:r w:rsidRPr="00513590">
        <w:rPr>
          <w:rFonts w:asciiTheme="minorHAnsi" w:hAnsiTheme="minorHAnsi" w:cstheme="minorHAnsi"/>
          <w:sz w:val="22"/>
          <w:szCs w:val="22"/>
          <w:lang w:val="nl-NL"/>
        </w:rPr>
        <w:t>hfst</w:t>
      </w:r>
      <w:proofErr w:type="spellEnd"/>
      <w:r w:rsidRPr="00513590">
        <w:rPr>
          <w:rFonts w:asciiTheme="minorHAnsi" w:hAnsiTheme="minorHAnsi" w:cstheme="minorHAnsi"/>
          <w:sz w:val="22"/>
          <w:szCs w:val="22"/>
          <w:lang w:val="nl-NL"/>
        </w:rPr>
        <w:t xml:space="preserve"> 11 lees je over een vuur van God dat een deel van de legerplaats verwoest.  Even later, als er weer gemord wordt over het gemis aan vlees, zien we Mozes verzuchten in 11: 11, “Waarom doet u uw dienaar dit aan/ bent u mij zo weinig genegen dat u mij de last van heel het volk laat dragen….Ik alleen kan de last van dit volk niet dragen, dat is te zwaar voor mij. Als u mij dit </w:t>
      </w:r>
      <w:r>
        <w:rPr>
          <w:rFonts w:asciiTheme="minorHAnsi" w:hAnsiTheme="minorHAnsi" w:cstheme="minorHAnsi"/>
          <w:sz w:val="22"/>
          <w:szCs w:val="22"/>
          <w:lang w:val="nl-NL"/>
        </w:rPr>
        <w:t>ec</w:t>
      </w:r>
      <w:r w:rsidR="006F6A60">
        <w:rPr>
          <w:rFonts w:asciiTheme="minorHAnsi" w:hAnsiTheme="minorHAnsi" w:cstheme="minorHAnsi"/>
          <w:sz w:val="22"/>
          <w:szCs w:val="22"/>
          <w:lang w:val="nl-NL"/>
        </w:rPr>
        <w:t>h</w:t>
      </w:r>
      <w:r>
        <w:rPr>
          <w:rFonts w:asciiTheme="minorHAnsi" w:hAnsiTheme="minorHAnsi" w:cstheme="minorHAnsi"/>
          <w:sz w:val="22"/>
          <w:szCs w:val="22"/>
          <w:lang w:val="nl-NL"/>
        </w:rPr>
        <w:t>t</w:t>
      </w:r>
      <w:r w:rsidRPr="00513590">
        <w:rPr>
          <w:rFonts w:asciiTheme="minorHAnsi" w:hAnsiTheme="minorHAnsi" w:cstheme="minorHAnsi"/>
          <w:sz w:val="22"/>
          <w:szCs w:val="22"/>
          <w:lang w:val="nl-NL"/>
        </w:rPr>
        <w:t xml:space="preserve"> wilt aandoen, dood me dan liever meteen. Dan blijft verdere ellende mij tenminste bespaard.”  </w:t>
      </w:r>
    </w:p>
    <w:p w14:paraId="459DB725"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Dat liegt er niet om. Zie je hoe wanhopig Mozes soms was door alle kritiek?</w:t>
      </w:r>
    </w:p>
    <w:p w14:paraId="4E87E0E1"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Terwijl je in 12: 3 leest dat Mozes een zeer bescheiden, oude man was.</w:t>
      </w:r>
    </w:p>
    <w:p w14:paraId="4DCAFAC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Maar nog meer dan bij Mozes, moet het de Heer zelf verdriet hebben gedaan dat er zo weinig dankbaarheid en vertrouwen was bij Zijn volk maar dat met hun geklaag ook tegen Hem in opstand kwamen. Het doet zijn toorn ontbranden.</w:t>
      </w:r>
    </w:p>
    <w:p w14:paraId="7F041C87" w14:textId="602C4050" w:rsidR="00513590" w:rsidRPr="00513590" w:rsidRDefault="00513590" w:rsidP="006F6A6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In Numeri 11 en 12 zien we </w:t>
      </w:r>
      <w:r w:rsidR="006F6A60">
        <w:rPr>
          <w:rFonts w:asciiTheme="minorHAnsi" w:hAnsiTheme="minorHAnsi" w:cstheme="minorHAnsi"/>
          <w:sz w:val="22"/>
          <w:szCs w:val="22"/>
          <w:lang w:val="nl-NL"/>
        </w:rPr>
        <w:t xml:space="preserve">dus </w:t>
      </w:r>
      <w:r w:rsidRPr="00513590">
        <w:rPr>
          <w:rFonts w:asciiTheme="minorHAnsi" w:hAnsiTheme="minorHAnsi" w:cstheme="minorHAnsi"/>
          <w:sz w:val="22"/>
          <w:szCs w:val="22"/>
          <w:lang w:val="nl-NL"/>
        </w:rPr>
        <w:t xml:space="preserve">wel </w:t>
      </w:r>
      <w:r w:rsidRPr="00513590">
        <w:rPr>
          <w:rFonts w:asciiTheme="minorHAnsi" w:hAnsiTheme="minorHAnsi" w:cstheme="minorHAnsi"/>
          <w:sz w:val="22"/>
          <w:szCs w:val="22"/>
          <w:u w:val="single"/>
          <w:lang w:val="nl-NL"/>
        </w:rPr>
        <w:t>drie verschillende rebelliepogingen</w:t>
      </w:r>
      <w:r w:rsidRPr="00513590">
        <w:rPr>
          <w:rFonts w:asciiTheme="minorHAnsi" w:hAnsiTheme="minorHAnsi" w:cstheme="minorHAnsi"/>
          <w:sz w:val="22"/>
          <w:szCs w:val="22"/>
          <w:lang w:val="nl-NL"/>
        </w:rPr>
        <w:t>.</w:t>
      </w:r>
    </w:p>
    <w:p w14:paraId="5BC75EA1"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De eerste twee keer in Num. 11 gaat Mozes met de klachten van het volk naar de Heer en bidt voor hen. Dan kwam er een einde aan de straffen die God zijn volk oplegde voor hun ondankbaarheid.</w:t>
      </w:r>
    </w:p>
    <w:p w14:paraId="0A861C6F"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Wat daarna in </w:t>
      </w:r>
      <w:proofErr w:type="spellStart"/>
      <w:r w:rsidRPr="00513590">
        <w:rPr>
          <w:rFonts w:asciiTheme="minorHAnsi" w:hAnsiTheme="minorHAnsi" w:cstheme="minorHAnsi"/>
          <w:sz w:val="22"/>
          <w:szCs w:val="22"/>
          <w:lang w:val="nl-NL"/>
        </w:rPr>
        <w:t>hfst</w:t>
      </w:r>
      <w:proofErr w:type="spellEnd"/>
      <w:r w:rsidRPr="00513590">
        <w:rPr>
          <w:rFonts w:asciiTheme="minorHAnsi" w:hAnsiTheme="minorHAnsi" w:cstheme="minorHAnsi"/>
          <w:sz w:val="22"/>
          <w:szCs w:val="22"/>
          <w:lang w:val="nl-NL"/>
        </w:rPr>
        <w:t xml:space="preserve"> 12 wordt beschreven over </w:t>
      </w:r>
      <w:r w:rsidRPr="00513590">
        <w:rPr>
          <w:rFonts w:asciiTheme="minorHAnsi" w:hAnsiTheme="minorHAnsi" w:cstheme="minorHAnsi"/>
          <w:sz w:val="22"/>
          <w:szCs w:val="22"/>
          <w:u w:val="single"/>
          <w:lang w:val="nl-NL"/>
        </w:rPr>
        <w:t xml:space="preserve">het verzet van </w:t>
      </w:r>
      <w:proofErr w:type="spellStart"/>
      <w:r w:rsidRPr="00513590">
        <w:rPr>
          <w:rFonts w:asciiTheme="minorHAnsi" w:hAnsiTheme="minorHAnsi" w:cstheme="minorHAnsi"/>
          <w:sz w:val="22"/>
          <w:szCs w:val="22"/>
          <w:u w:val="single"/>
          <w:lang w:val="nl-NL"/>
        </w:rPr>
        <w:t>Aäron</w:t>
      </w:r>
      <w:proofErr w:type="spellEnd"/>
      <w:r w:rsidRPr="00513590">
        <w:rPr>
          <w:rFonts w:asciiTheme="minorHAnsi" w:hAnsiTheme="minorHAnsi" w:cstheme="minorHAnsi"/>
          <w:sz w:val="22"/>
          <w:szCs w:val="22"/>
          <w:u w:val="single"/>
          <w:lang w:val="nl-NL"/>
        </w:rPr>
        <w:t xml:space="preserve"> en Miriam</w:t>
      </w:r>
      <w:r w:rsidRPr="00513590">
        <w:rPr>
          <w:rFonts w:asciiTheme="minorHAnsi" w:hAnsiTheme="minorHAnsi" w:cstheme="minorHAnsi"/>
          <w:sz w:val="22"/>
          <w:szCs w:val="22"/>
          <w:lang w:val="nl-NL"/>
        </w:rPr>
        <w:t xml:space="preserve"> lijkt op het eerste gezicht minder grootschalig dan het voorafgaande.</w:t>
      </w:r>
    </w:p>
    <w:p w14:paraId="55FD8EE9"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lastRenderedPageBreak/>
        <w:t>Maar voor Mozes moet de openlijke opstand van zijn eigen broer en zus een klap in zijn gezicht zijn geweest; een dolksteek in z’n rug.</w:t>
      </w:r>
    </w:p>
    <w:p w14:paraId="7B607082"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Ieder mens heeft een breekpunt waardoor een druppel je emmer doet overlopen.</w:t>
      </w:r>
    </w:p>
    <w:p w14:paraId="3DC932B3"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Dat geldt trouwens ook voor de Heer zelf die enerzijds met eindeloos geduld zijn volk terechtwijst maar anderzijds niet met zich laat spotten, de schuldigen bestraft en tenslotte een hele generatie in de woestijn laat omkomen.</w:t>
      </w:r>
    </w:p>
    <w:p w14:paraId="6AAAC016" w14:textId="77777777" w:rsidR="00513590" w:rsidRPr="00513590" w:rsidRDefault="00513590" w:rsidP="00513590">
      <w:pPr>
        <w:ind w:firstLine="720"/>
        <w:rPr>
          <w:rFonts w:asciiTheme="minorHAnsi" w:hAnsiTheme="minorHAnsi" w:cstheme="minorHAnsi"/>
          <w:sz w:val="22"/>
          <w:szCs w:val="22"/>
          <w:lang w:val="nl-NL"/>
        </w:rPr>
      </w:pPr>
      <w:r w:rsidRPr="00513590">
        <w:rPr>
          <w:rFonts w:asciiTheme="minorHAnsi" w:hAnsiTheme="minorHAnsi" w:cstheme="minorHAnsi"/>
          <w:sz w:val="22"/>
          <w:szCs w:val="22"/>
          <w:lang w:val="nl-NL"/>
        </w:rPr>
        <w:t>Waarom was d</w:t>
      </w:r>
      <w:r w:rsidRPr="00513590">
        <w:rPr>
          <w:rFonts w:asciiTheme="minorHAnsi" w:hAnsiTheme="minorHAnsi" w:cstheme="minorHAnsi"/>
          <w:sz w:val="22"/>
          <w:szCs w:val="22"/>
          <w:u w:val="single"/>
          <w:lang w:val="nl-NL"/>
        </w:rPr>
        <w:t xml:space="preserve">eze kritiek op Mozes nu zo erg </w:t>
      </w:r>
      <w:r w:rsidRPr="00513590">
        <w:rPr>
          <w:rFonts w:asciiTheme="minorHAnsi" w:hAnsiTheme="minorHAnsi" w:cstheme="minorHAnsi"/>
          <w:sz w:val="22"/>
          <w:szCs w:val="22"/>
          <w:lang w:val="nl-NL"/>
        </w:rPr>
        <w:t>voor hem?</w:t>
      </w:r>
    </w:p>
    <w:p w14:paraId="3397FBA3"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Allereerst was het kritiek op zijn persoonlijke leven en functioneren.</w:t>
      </w:r>
    </w:p>
    <w:p w14:paraId="689D686A" w14:textId="1CAC2DAF"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Mirjam begon ermee: ze vond het niet kunnen dat hun leider Mozes een buitenlandse, een Ethiopische, vrouw had. Je leest het in 12: 1.  Hiermee werd waarschijnlijk </w:t>
      </w:r>
      <w:proofErr w:type="spellStart"/>
      <w:r w:rsidRPr="00513590">
        <w:rPr>
          <w:rFonts w:asciiTheme="minorHAnsi" w:hAnsiTheme="minorHAnsi" w:cstheme="minorHAnsi"/>
          <w:sz w:val="22"/>
          <w:szCs w:val="22"/>
          <w:lang w:val="nl-NL"/>
        </w:rPr>
        <w:t>Zippora</w:t>
      </w:r>
      <w:proofErr w:type="spellEnd"/>
      <w:r w:rsidRPr="00513590">
        <w:rPr>
          <w:rFonts w:asciiTheme="minorHAnsi" w:hAnsiTheme="minorHAnsi" w:cstheme="minorHAnsi"/>
          <w:sz w:val="22"/>
          <w:szCs w:val="22"/>
          <w:lang w:val="nl-NL"/>
        </w:rPr>
        <w:t xml:space="preserve">, de dochter van </w:t>
      </w:r>
      <w:proofErr w:type="spellStart"/>
      <w:r w:rsidRPr="00513590">
        <w:rPr>
          <w:rFonts w:asciiTheme="minorHAnsi" w:hAnsiTheme="minorHAnsi" w:cstheme="minorHAnsi"/>
          <w:sz w:val="22"/>
          <w:szCs w:val="22"/>
          <w:lang w:val="nl-NL"/>
        </w:rPr>
        <w:t>Jethro</w:t>
      </w:r>
      <w:proofErr w:type="spellEnd"/>
      <w:r w:rsidRPr="00513590">
        <w:rPr>
          <w:rFonts w:asciiTheme="minorHAnsi" w:hAnsiTheme="minorHAnsi" w:cstheme="minorHAnsi"/>
          <w:sz w:val="22"/>
          <w:szCs w:val="22"/>
          <w:lang w:val="nl-NL"/>
        </w:rPr>
        <w:t xml:space="preserve">, bedoeld. </w:t>
      </w:r>
    </w:p>
    <w:p w14:paraId="79BBA04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Dit wordt door Miriam gebruikt om ook haar broer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 xml:space="preserve"> tegen Mozes op te zetten. Ze vroegen: “Heeft de Heer soms uitsluitend via Mozes gesproken?”  </w:t>
      </w:r>
    </w:p>
    <w:p w14:paraId="2E014BC4"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In Ex. 15 wordt Miriam een profetes genoemd en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 xml:space="preserve"> was priester in Israël.  Als oudere broer en zus van Mozes verzetten ze zich nu tegen Mozes als de voornaamste middelaar naar God. Wellicht wantrouwde ze haar broer vanwege zijn gemengde achtergrond aan het hof van farao en in </w:t>
      </w:r>
      <w:proofErr w:type="spellStart"/>
      <w:r w:rsidRPr="00513590">
        <w:rPr>
          <w:rFonts w:asciiTheme="minorHAnsi" w:hAnsiTheme="minorHAnsi" w:cstheme="minorHAnsi"/>
          <w:sz w:val="22"/>
          <w:szCs w:val="22"/>
          <w:lang w:val="nl-NL"/>
        </w:rPr>
        <w:t>Midian</w:t>
      </w:r>
      <w:proofErr w:type="spellEnd"/>
      <w:r w:rsidRPr="00513590">
        <w:rPr>
          <w:rFonts w:asciiTheme="minorHAnsi" w:hAnsiTheme="minorHAnsi" w:cstheme="minorHAnsi"/>
          <w:sz w:val="22"/>
          <w:szCs w:val="22"/>
          <w:lang w:val="nl-NL"/>
        </w:rPr>
        <w:t>.</w:t>
      </w:r>
    </w:p>
    <w:p w14:paraId="02C4750D"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Dit leidde tijdens de hitte en frustraties van de woestijnreis tot een </w:t>
      </w:r>
      <w:r w:rsidRPr="00513590">
        <w:rPr>
          <w:rFonts w:asciiTheme="minorHAnsi" w:hAnsiTheme="minorHAnsi" w:cstheme="minorHAnsi"/>
          <w:sz w:val="22"/>
          <w:szCs w:val="22"/>
          <w:u w:val="single"/>
          <w:lang w:val="nl-NL"/>
        </w:rPr>
        <w:t>uitbarsting.</w:t>
      </w:r>
    </w:p>
    <w:p w14:paraId="45CB14D7"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Het wordt tenslotte voor Gods aangezicht bij de ontmoetingstent beslist.</w:t>
      </w:r>
    </w:p>
    <w:p w14:paraId="1AEB60E4"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Je vraagt je af </w:t>
      </w:r>
      <w:r w:rsidRPr="00513590">
        <w:rPr>
          <w:rFonts w:asciiTheme="minorHAnsi" w:hAnsiTheme="minorHAnsi" w:cstheme="minorHAnsi"/>
          <w:sz w:val="22"/>
          <w:szCs w:val="22"/>
          <w:u w:val="single"/>
          <w:lang w:val="nl-NL"/>
        </w:rPr>
        <w:t>wat de oudste zus Miriam heeft gedreven</w:t>
      </w:r>
      <w:r w:rsidRPr="00513590">
        <w:rPr>
          <w:rFonts w:asciiTheme="minorHAnsi" w:hAnsiTheme="minorHAnsi" w:cstheme="minorHAnsi"/>
          <w:sz w:val="22"/>
          <w:szCs w:val="22"/>
          <w:lang w:val="nl-NL"/>
        </w:rPr>
        <w:t xml:space="preserve"> om het initiatief te nemen tot dit verzet tegen haar broer? Jaloezie, afgunst en wrok vervulden haar hart.</w:t>
      </w:r>
    </w:p>
    <w:p w14:paraId="52F0BAB5"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Ze is trots op haar familie, het gezin van </w:t>
      </w:r>
      <w:proofErr w:type="spellStart"/>
      <w:r w:rsidRPr="00513590">
        <w:rPr>
          <w:rFonts w:asciiTheme="minorHAnsi" w:hAnsiTheme="minorHAnsi" w:cstheme="minorHAnsi"/>
          <w:sz w:val="22"/>
          <w:szCs w:val="22"/>
          <w:lang w:val="nl-NL"/>
        </w:rPr>
        <w:t>Amran</w:t>
      </w:r>
      <w:proofErr w:type="spellEnd"/>
      <w:r w:rsidRPr="00513590">
        <w:rPr>
          <w:rFonts w:asciiTheme="minorHAnsi" w:hAnsiTheme="minorHAnsi" w:cstheme="minorHAnsi"/>
          <w:sz w:val="22"/>
          <w:szCs w:val="22"/>
          <w:lang w:val="nl-NL"/>
        </w:rPr>
        <w:t xml:space="preserve"> en </w:t>
      </w:r>
      <w:proofErr w:type="spellStart"/>
      <w:r w:rsidRPr="00513590">
        <w:rPr>
          <w:rFonts w:asciiTheme="minorHAnsi" w:hAnsiTheme="minorHAnsi" w:cstheme="minorHAnsi"/>
          <w:sz w:val="22"/>
          <w:szCs w:val="22"/>
          <w:lang w:val="nl-NL"/>
        </w:rPr>
        <w:t>Jochebed</w:t>
      </w:r>
      <w:proofErr w:type="spellEnd"/>
      <w:r w:rsidRPr="00513590">
        <w:rPr>
          <w:rFonts w:asciiTheme="minorHAnsi" w:hAnsiTheme="minorHAnsi" w:cstheme="minorHAnsi"/>
          <w:sz w:val="22"/>
          <w:szCs w:val="22"/>
          <w:lang w:val="nl-NL"/>
        </w:rPr>
        <w:t xml:space="preserve">, dat de bevrijder van Israël heeft voortgebracht en daarnaast hun hoofdpriester,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w:t>
      </w:r>
    </w:p>
    <w:p w14:paraId="78378E36"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Maar zijn zijzelf en Aáron niet de oudsten die het meeste hebben geleden.</w:t>
      </w:r>
    </w:p>
    <w:p w14:paraId="0657B35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Toen Mozes in luxe baadde in het paleis van de farao zuchtten zij onder de slavernij in Egypte en moesten zorgen voor hun bejaarde ouders.</w:t>
      </w:r>
    </w:p>
    <w:p w14:paraId="6D88D977"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Hun jongere broer had het nooit zo zwaar gehad als zij: na zijn vlucht naar </w:t>
      </w:r>
      <w:proofErr w:type="spellStart"/>
      <w:r w:rsidRPr="00513590">
        <w:rPr>
          <w:rFonts w:asciiTheme="minorHAnsi" w:hAnsiTheme="minorHAnsi" w:cstheme="minorHAnsi"/>
          <w:sz w:val="22"/>
          <w:szCs w:val="22"/>
          <w:lang w:val="nl-NL"/>
        </w:rPr>
        <w:t>Midian</w:t>
      </w:r>
      <w:proofErr w:type="spellEnd"/>
      <w:r w:rsidRPr="00513590">
        <w:rPr>
          <w:rFonts w:asciiTheme="minorHAnsi" w:hAnsiTheme="minorHAnsi" w:cstheme="minorHAnsi"/>
          <w:sz w:val="22"/>
          <w:szCs w:val="22"/>
          <w:lang w:val="nl-NL"/>
        </w:rPr>
        <w:t xml:space="preserve"> kwam hij weer in een gespreid bedje terecht bij </w:t>
      </w:r>
      <w:proofErr w:type="spellStart"/>
      <w:r w:rsidRPr="00513590">
        <w:rPr>
          <w:rFonts w:asciiTheme="minorHAnsi" w:hAnsiTheme="minorHAnsi" w:cstheme="minorHAnsi"/>
          <w:sz w:val="22"/>
          <w:szCs w:val="22"/>
          <w:lang w:val="nl-NL"/>
        </w:rPr>
        <w:t>Jethro</w:t>
      </w:r>
      <w:proofErr w:type="spellEnd"/>
      <w:r w:rsidRPr="00513590">
        <w:rPr>
          <w:rFonts w:asciiTheme="minorHAnsi" w:hAnsiTheme="minorHAnsi" w:cstheme="minorHAnsi"/>
          <w:sz w:val="22"/>
          <w:szCs w:val="22"/>
          <w:lang w:val="nl-NL"/>
        </w:rPr>
        <w:t xml:space="preserve"> en zijn dochters.  </w:t>
      </w:r>
    </w:p>
    <w:p w14:paraId="37A51E40" w14:textId="77777777" w:rsidR="006F6A6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Was Mozes wel echt één van hen: Heidense Egyptische ideeën en buitenlandse </w:t>
      </w:r>
      <w:proofErr w:type="spellStart"/>
      <w:r w:rsidRPr="00513590">
        <w:rPr>
          <w:rFonts w:asciiTheme="minorHAnsi" w:hAnsiTheme="minorHAnsi" w:cstheme="minorHAnsi"/>
          <w:sz w:val="22"/>
          <w:szCs w:val="22"/>
          <w:lang w:val="nl-NL"/>
        </w:rPr>
        <w:t>Midianitische</w:t>
      </w:r>
      <w:proofErr w:type="spellEnd"/>
      <w:r w:rsidRPr="00513590">
        <w:rPr>
          <w:rFonts w:asciiTheme="minorHAnsi" w:hAnsiTheme="minorHAnsi" w:cstheme="minorHAnsi"/>
          <w:sz w:val="22"/>
          <w:szCs w:val="22"/>
          <w:lang w:val="nl-NL"/>
        </w:rPr>
        <w:t xml:space="preserve"> gewoonten hadden hem gevormd. Hoe kon zo’n man nu de enige ware leider zijn van Gods uitverkoren volk? Zijn vrouw en kinderen hoorden niet eens echt bij hen.</w:t>
      </w:r>
    </w:p>
    <w:p w14:paraId="741B4998" w14:textId="5486512B"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In haar hart zag Miriam Mozes nog altijd als haar </w:t>
      </w:r>
      <w:r w:rsidRPr="00513590">
        <w:rPr>
          <w:rFonts w:asciiTheme="minorHAnsi" w:hAnsiTheme="minorHAnsi" w:cstheme="minorHAnsi"/>
          <w:sz w:val="22"/>
          <w:szCs w:val="22"/>
          <w:u w:val="single"/>
          <w:lang w:val="nl-NL"/>
        </w:rPr>
        <w:t>jongste broertje</w:t>
      </w:r>
      <w:r w:rsidRPr="00513590">
        <w:rPr>
          <w:rFonts w:asciiTheme="minorHAnsi" w:hAnsiTheme="minorHAnsi" w:cstheme="minorHAnsi"/>
          <w:sz w:val="22"/>
          <w:szCs w:val="22"/>
          <w:lang w:val="nl-NL"/>
        </w:rPr>
        <w:t xml:space="preserve"> waarover ze gewaakt had bij de Nijl om hem te beschermen tegen slangen en nijlpaarden. </w:t>
      </w:r>
    </w:p>
    <w:p w14:paraId="55E346A7"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Hij had z’n leven aan haar te danken omdat zij gezorgd had dat hij terug kon naar hun moeder die hem gevoed had toen hij terecht kwam in het paleis van farao.</w:t>
      </w:r>
    </w:p>
    <w:p w14:paraId="0B1A4705"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En na z’n terugkomst uit </w:t>
      </w:r>
      <w:proofErr w:type="spellStart"/>
      <w:r w:rsidRPr="00513590">
        <w:rPr>
          <w:rFonts w:asciiTheme="minorHAnsi" w:hAnsiTheme="minorHAnsi" w:cstheme="minorHAnsi"/>
          <w:sz w:val="22"/>
          <w:szCs w:val="22"/>
          <w:lang w:val="nl-NL"/>
        </w:rPr>
        <w:t>Midian</w:t>
      </w:r>
      <w:proofErr w:type="spellEnd"/>
      <w:r w:rsidRPr="00513590">
        <w:rPr>
          <w:rFonts w:asciiTheme="minorHAnsi" w:hAnsiTheme="minorHAnsi" w:cstheme="minorHAnsi"/>
          <w:sz w:val="22"/>
          <w:szCs w:val="22"/>
          <w:lang w:val="nl-NL"/>
        </w:rPr>
        <w:t xml:space="preserve"> hadden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 xml:space="preserve"> en zijzelf ervoor moeten vechten dat de Israëlieten hem accepteerden als hun bevrijder. Zonder hen als zijn familieleden zou hij niks bereikt hebben. Deed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 xml:space="preserve"> niet altijd het woord als er een vergadering was. Mozes sprak hun eigen taal niet goed; Hij was hun broer maar evengoed ook een vreemde, stille vogel. Er was constant ondergrondse kritiek van mensen die hem niet echt accepteerden als leider. Verdienden zij en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 xml:space="preserve"> het niet om leiding te geven en te zorgen voor wat rust? Ze zouden het minstens zo goed doen als hun verwende broer met z’n vreemde gezin.</w:t>
      </w:r>
    </w:p>
    <w:p w14:paraId="0A232FD6"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Zo zal Miriam haar rebellie tegen het gezag van Mozes gerechtvaardigd hebben. Haar jaloersheid op hem en z’n vrouw groeide tot wrok en boosheid.</w:t>
      </w:r>
    </w:p>
    <w:p w14:paraId="02EECDE2" w14:textId="4E7F0E84" w:rsid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Nu er weer volksgenoten waren gestorven door het vuur van de Heer in </w:t>
      </w:r>
      <w:proofErr w:type="spellStart"/>
      <w:r w:rsidRPr="00513590">
        <w:rPr>
          <w:rFonts w:asciiTheme="minorHAnsi" w:hAnsiTheme="minorHAnsi" w:cstheme="minorHAnsi"/>
          <w:sz w:val="22"/>
          <w:szCs w:val="22"/>
          <w:lang w:val="nl-NL"/>
        </w:rPr>
        <w:t>Tabera</w:t>
      </w:r>
      <w:proofErr w:type="spellEnd"/>
      <w:r w:rsidRPr="00513590">
        <w:rPr>
          <w:rFonts w:asciiTheme="minorHAnsi" w:hAnsiTheme="minorHAnsi" w:cstheme="minorHAnsi"/>
          <w:sz w:val="22"/>
          <w:szCs w:val="22"/>
          <w:lang w:val="nl-NL"/>
        </w:rPr>
        <w:t xml:space="preserve"> en na het eten van teveel vlees, was de maat voor haar vol. Ze haalt haar meegaande broer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 xml:space="preserve"> over om in opstand te komen. Maar zijzelf is de motor! </w:t>
      </w:r>
    </w:p>
    <w:p w14:paraId="47093B92" w14:textId="77777777" w:rsidR="006F6A60" w:rsidRPr="00513590" w:rsidRDefault="006F6A60" w:rsidP="00513590">
      <w:pPr>
        <w:rPr>
          <w:rFonts w:asciiTheme="minorHAnsi" w:hAnsiTheme="minorHAnsi" w:cstheme="minorHAnsi"/>
          <w:sz w:val="22"/>
          <w:szCs w:val="22"/>
          <w:lang w:val="nl-NL"/>
        </w:rPr>
      </w:pPr>
    </w:p>
    <w:p w14:paraId="1E5CFFDD" w14:textId="77777777" w:rsidR="00513590" w:rsidRPr="00513590" w:rsidRDefault="00513590" w:rsidP="00513590">
      <w:pPr>
        <w:rPr>
          <w:rFonts w:asciiTheme="minorHAnsi" w:hAnsiTheme="minorHAnsi" w:cstheme="minorHAnsi"/>
          <w:sz w:val="22"/>
          <w:szCs w:val="22"/>
          <w:u w:val="single"/>
          <w:lang w:val="nl-NL"/>
        </w:rPr>
      </w:pPr>
      <w:r w:rsidRPr="00513590">
        <w:rPr>
          <w:rFonts w:asciiTheme="minorHAnsi" w:hAnsiTheme="minorHAnsi" w:cstheme="minorHAnsi"/>
          <w:sz w:val="22"/>
          <w:szCs w:val="22"/>
          <w:lang w:val="nl-NL"/>
        </w:rPr>
        <w:tab/>
        <w:t xml:space="preserve">Bij de voorgaande crisissen zie je steeds hoe Mozes tot de Heer bidt om wijsheid en leiding. Hier komt het zover niet. God stapt zelf </w:t>
      </w:r>
      <w:r w:rsidRPr="00513590">
        <w:rPr>
          <w:rFonts w:asciiTheme="minorHAnsi" w:hAnsiTheme="minorHAnsi" w:cstheme="minorHAnsi"/>
          <w:sz w:val="22"/>
          <w:szCs w:val="22"/>
          <w:u w:val="single"/>
          <w:lang w:val="nl-NL"/>
        </w:rPr>
        <w:t>op de bres..</w:t>
      </w:r>
    </w:p>
    <w:p w14:paraId="70D093E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Hij roept hen drieën </w:t>
      </w:r>
      <w:proofErr w:type="spellStart"/>
      <w:r w:rsidRPr="00513590">
        <w:rPr>
          <w:rFonts w:asciiTheme="minorHAnsi" w:hAnsiTheme="minorHAnsi" w:cstheme="minorHAnsi"/>
          <w:sz w:val="22"/>
          <w:szCs w:val="22"/>
          <w:lang w:val="nl-NL"/>
        </w:rPr>
        <w:t>onmiddelijk</w:t>
      </w:r>
      <w:proofErr w:type="spellEnd"/>
      <w:r w:rsidRPr="00513590">
        <w:rPr>
          <w:rFonts w:asciiTheme="minorHAnsi" w:hAnsiTheme="minorHAnsi" w:cstheme="minorHAnsi"/>
          <w:sz w:val="22"/>
          <w:szCs w:val="22"/>
          <w:lang w:val="nl-NL"/>
        </w:rPr>
        <w:t xml:space="preserve"> naar de ontmoetingstent buiten de legerplaats.</w:t>
      </w:r>
    </w:p>
    <w:p w14:paraId="0CC80FB8"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Daar maakt God Zelf de bijzondere positie van Mozes duidelijk. </w:t>
      </w:r>
    </w:p>
    <w:p w14:paraId="720FBBDD"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lastRenderedPageBreak/>
        <w:t xml:space="preserve">Je lees het in  12: 6-8: Met zijn knecht Mozes sprak God op een meer directe manier dan met andere profeten: ‘..met Mozes spreekt in rechtstreeks, duidelijk, niet in raadsels, en hij aanschouwt mijn gestalte’, zei God, ‘hoe durven jullie dan aanmerkingen op mijn dienaar Mozes te maken?’  </w:t>
      </w:r>
    </w:p>
    <w:p w14:paraId="60A70C10"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Aan het eind van het boek Deuteronomium, in het slotwoord van de </w:t>
      </w:r>
      <w:proofErr w:type="spellStart"/>
      <w:r w:rsidRPr="00513590">
        <w:rPr>
          <w:rFonts w:asciiTheme="minorHAnsi" w:hAnsiTheme="minorHAnsi" w:cstheme="minorHAnsi"/>
          <w:sz w:val="22"/>
          <w:szCs w:val="22"/>
          <w:lang w:val="nl-NL"/>
        </w:rPr>
        <w:t>Torah</w:t>
      </w:r>
      <w:proofErr w:type="spellEnd"/>
      <w:r w:rsidRPr="00513590">
        <w:rPr>
          <w:rFonts w:asciiTheme="minorHAnsi" w:hAnsiTheme="minorHAnsi" w:cstheme="minorHAnsi"/>
          <w:sz w:val="22"/>
          <w:szCs w:val="22"/>
          <w:lang w:val="nl-NL"/>
        </w:rPr>
        <w:t xml:space="preserve">, staat net zoiets: ‘Nooit meer heeft Israël een profeet gekend zoals Mozes, met wie de Heer zo vertrouwelijk omging.’  Juist vanwege deze bijzondere status van Mozes ontbrandt </w:t>
      </w:r>
      <w:r w:rsidRPr="00513590">
        <w:rPr>
          <w:rFonts w:asciiTheme="minorHAnsi" w:hAnsiTheme="minorHAnsi" w:cstheme="minorHAnsi"/>
          <w:sz w:val="22"/>
          <w:szCs w:val="22"/>
          <w:u w:val="single"/>
          <w:lang w:val="nl-NL"/>
        </w:rPr>
        <w:t>Gods woede</w:t>
      </w:r>
      <w:r w:rsidRPr="00513590">
        <w:rPr>
          <w:rFonts w:asciiTheme="minorHAnsi" w:hAnsiTheme="minorHAnsi" w:cstheme="minorHAnsi"/>
          <w:sz w:val="22"/>
          <w:szCs w:val="22"/>
          <w:lang w:val="nl-NL"/>
        </w:rPr>
        <w:t xml:space="preserve"> tegen Miriam omdat de wortel van de opstand bij haar ligt. Ze wordt melaats en pas na de voorbede van Mozes geneest ze maar moet dan wel een week lang buiten de legerplaats blijven als een onreine.</w:t>
      </w:r>
    </w:p>
    <w:p w14:paraId="0386A88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Dat is een </w:t>
      </w:r>
      <w:r w:rsidRPr="00513590">
        <w:rPr>
          <w:rFonts w:asciiTheme="minorHAnsi" w:hAnsiTheme="minorHAnsi" w:cstheme="minorHAnsi"/>
          <w:sz w:val="22"/>
          <w:szCs w:val="22"/>
          <w:u w:val="single"/>
          <w:lang w:val="nl-NL"/>
        </w:rPr>
        <w:t>tijd van vernedering en inkeer</w:t>
      </w:r>
      <w:r w:rsidRPr="00513590">
        <w:rPr>
          <w:rFonts w:asciiTheme="minorHAnsi" w:hAnsiTheme="minorHAnsi" w:cstheme="minorHAnsi"/>
          <w:sz w:val="22"/>
          <w:szCs w:val="22"/>
          <w:lang w:val="nl-NL"/>
        </w:rPr>
        <w:t xml:space="preserve"> voor Miriam geweest.</w:t>
      </w:r>
    </w:p>
    <w:p w14:paraId="5FFC9118"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Ze moest nadenken over haar wrok en jaloezie.</w:t>
      </w:r>
    </w:p>
    <w:p w14:paraId="77573330"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Ze besefte waarschijnlijk hoe koppig en ondankbaar ze was geweest.</w:t>
      </w:r>
    </w:p>
    <w:p w14:paraId="6753A0BC"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In Numeri 20 lees je dat ze niet veel later is overleden.</w:t>
      </w:r>
    </w:p>
    <w:p w14:paraId="0E4A4682"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Het is goed mogelijk dat deze tijd haar geholpen hebben om tot vrede te komen. Tijden van moeite en strijd zijn vaak </w:t>
      </w:r>
      <w:r w:rsidRPr="00513590">
        <w:rPr>
          <w:rFonts w:asciiTheme="minorHAnsi" w:hAnsiTheme="minorHAnsi" w:cstheme="minorHAnsi"/>
          <w:sz w:val="22"/>
          <w:szCs w:val="22"/>
          <w:u w:val="single"/>
          <w:lang w:val="nl-NL"/>
        </w:rPr>
        <w:t>geestelijke groeiperiodes</w:t>
      </w:r>
      <w:r w:rsidRPr="00513590">
        <w:rPr>
          <w:rFonts w:asciiTheme="minorHAnsi" w:hAnsiTheme="minorHAnsi" w:cstheme="minorHAnsi"/>
          <w:sz w:val="22"/>
          <w:szCs w:val="22"/>
          <w:lang w:val="nl-NL"/>
        </w:rPr>
        <w:t xml:space="preserve"> in ons leven. </w:t>
      </w:r>
    </w:p>
    <w:p w14:paraId="527FA684" w14:textId="7B5CC799" w:rsid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Want de vermaning van de Heer is een leerschool, legt Hebr. 12 uit: ‘wie Hij liefheeft, berispt de Heer en Hij straft elke zoon van wie hij houdt.’</w:t>
      </w:r>
    </w:p>
    <w:p w14:paraId="4FBAA566" w14:textId="77777777" w:rsidR="006F6A60" w:rsidRDefault="006F6A60" w:rsidP="006F6A60">
      <w:pPr>
        <w:rPr>
          <w:rFonts w:asciiTheme="minorHAnsi" w:hAnsiTheme="minorHAnsi" w:cstheme="minorHAnsi"/>
          <w:sz w:val="22"/>
          <w:szCs w:val="22"/>
          <w:lang w:val="nl-NL"/>
        </w:rPr>
      </w:pPr>
    </w:p>
    <w:p w14:paraId="06240620" w14:textId="70B0F52D" w:rsidR="00513590" w:rsidRPr="00513590" w:rsidRDefault="00513590" w:rsidP="006F6A6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In deze geschiedenis liggen daarom  </w:t>
      </w:r>
      <w:r w:rsidRPr="00513590">
        <w:rPr>
          <w:rFonts w:asciiTheme="minorHAnsi" w:hAnsiTheme="minorHAnsi" w:cstheme="minorHAnsi"/>
          <w:sz w:val="22"/>
          <w:szCs w:val="22"/>
          <w:u w:val="single"/>
          <w:lang w:val="nl-NL"/>
        </w:rPr>
        <w:t>waardevolle lessen</w:t>
      </w:r>
      <w:r w:rsidRPr="00513590">
        <w:rPr>
          <w:rFonts w:asciiTheme="minorHAnsi" w:hAnsiTheme="minorHAnsi" w:cstheme="minorHAnsi"/>
          <w:sz w:val="22"/>
          <w:szCs w:val="22"/>
          <w:lang w:val="nl-NL"/>
        </w:rPr>
        <w:t xml:space="preserve"> die ons als voorbeeld en waarschuwing worden doorgegeven uit Gods Woord.  </w:t>
      </w:r>
    </w:p>
    <w:p w14:paraId="2F0BA9E1"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Ik benoem er vier maar je kunt er zelf nog wel meer bedenken.</w:t>
      </w:r>
    </w:p>
    <w:p w14:paraId="6D80F5AD" w14:textId="77777777" w:rsidR="00513590" w:rsidRPr="00513590" w:rsidRDefault="00513590" w:rsidP="00513590">
      <w:pPr>
        <w:rPr>
          <w:rFonts w:asciiTheme="minorHAnsi" w:hAnsiTheme="minorHAnsi" w:cstheme="minorHAnsi"/>
          <w:sz w:val="22"/>
          <w:szCs w:val="22"/>
          <w:lang w:val="nl-NL"/>
        </w:rPr>
      </w:pPr>
    </w:p>
    <w:p w14:paraId="075DDEF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 Allereerst zien we het dodelijke </w:t>
      </w:r>
      <w:r w:rsidRPr="00513590">
        <w:rPr>
          <w:rFonts w:asciiTheme="minorHAnsi" w:hAnsiTheme="minorHAnsi" w:cstheme="minorHAnsi"/>
          <w:sz w:val="22"/>
          <w:szCs w:val="22"/>
          <w:u w:val="single"/>
          <w:lang w:val="nl-NL"/>
        </w:rPr>
        <w:t>gevaar van gemopper en negatief geklets achter de schermen</w:t>
      </w:r>
      <w:r w:rsidRPr="00513590">
        <w:rPr>
          <w:rFonts w:asciiTheme="minorHAnsi" w:hAnsiTheme="minorHAnsi" w:cstheme="minorHAnsi"/>
          <w:sz w:val="22"/>
          <w:szCs w:val="22"/>
          <w:lang w:val="nl-NL"/>
        </w:rPr>
        <w:t xml:space="preserve">, vooral in lastige tijden.  Niets is zo geloofsverwoestend voor onze kinderen dan dat er altijd negatief wordt gesproken over de kerk en over andere gelovigen. Geroddel en </w:t>
      </w:r>
      <w:proofErr w:type="spellStart"/>
      <w:r w:rsidRPr="00513590">
        <w:rPr>
          <w:rFonts w:asciiTheme="minorHAnsi" w:hAnsiTheme="minorHAnsi" w:cstheme="minorHAnsi"/>
          <w:sz w:val="22"/>
          <w:szCs w:val="22"/>
          <w:lang w:val="nl-NL"/>
        </w:rPr>
        <w:t>negativiteit</w:t>
      </w:r>
      <w:proofErr w:type="spellEnd"/>
      <w:r w:rsidRPr="00513590">
        <w:rPr>
          <w:rFonts w:asciiTheme="minorHAnsi" w:hAnsiTheme="minorHAnsi" w:cstheme="minorHAnsi"/>
          <w:sz w:val="22"/>
          <w:szCs w:val="22"/>
          <w:lang w:val="nl-NL"/>
        </w:rPr>
        <w:t xml:space="preserve"> bedroeft en blust de Geest van God. </w:t>
      </w:r>
    </w:p>
    <w:p w14:paraId="3740748A"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Het maakt de bodem van ons hart en het klimaat in de gemeente onvruchtbaar.</w:t>
      </w:r>
    </w:p>
    <w:p w14:paraId="3EC3A9CD"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Heel wat bloeiende kerken zijn erdoor kapot gegaan. We dienen ons bewust te wapenen tegen een geest van collectieve, mondige kritiek die de kop opsteekt als het ons tegenzit, zoals in een crisistijd. Spreek eerlijk en persoonlijk over verschil van mening maar nooit achter iemands rug. Dat verwordt het tot roddel.</w:t>
      </w:r>
    </w:p>
    <w:p w14:paraId="7355E4E0" w14:textId="77777777" w:rsidR="00513590" w:rsidRPr="00513590" w:rsidRDefault="00513590" w:rsidP="00513590">
      <w:pPr>
        <w:rPr>
          <w:rFonts w:asciiTheme="minorHAnsi" w:hAnsiTheme="minorHAnsi" w:cstheme="minorHAnsi"/>
          <w:sz w:val="22"/>
          <w:szCs w:val="22"/>
          <w:lang w:val="nl-NL"/>
        </w:rPr>
      </w:pPr>
    </w:p>
    <w:p w14:paraId="413A698C"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 In de tweede plaats illustreert deze geschiedenis van Miriam het </w:t>
      </w:r>
      <w:r w:rsidRPr="00513590">
        <w:rPr>
          <w:rFonts w:asciiTheme="minorHAnsi" w:hAnsiTheme="minorHAnsi" w:cstheme="minorHAnsi"/>
          <w:sz w:val="22"/>
          <w:szCs w:val="22"/>
          <w:u w:val="single"/>
          <w:lang w:val="nl-NL"/>
        </w:rPr>
        <w:t xml:space="preserve">gevaar van jaloezie, wrok en onenigheid </w:t>
      </w:r>
      <w:r w:rsidRPr="00513590">
        <w:rPr>
          <w:rFonts w:asciiTheme="minorHAnsi" w:hAnsiTheme="minorHAnsi" w:cstheme="minorHAnsi"/>
          <w:sz w:val="22"/>
          <w:szCs w:val="22"/>
          <w:lang w:val="nl-NL"/>
        </w:rPr>
        <w:t>binnen de grenzen van Gods volk. Het is als een kankergezwel dat een gezond lichaam aantast en verzwakt.  Juist als we ons eigen hart kennen, zullen we tekortkomingen van anderen opmerken. De duivel is er als de kippen bij om dat vuurtje aan te wakkeren en daar moet je voor oppassen.</w:t>
      </w:r>
    </w:p>
    <w:p w14:paraId="78F00994"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Maar we zijn allemaal zondaars die het moeten hebben van Gods genade. </w:t>
      </w:r>
    </w:p>
    <w:p w14:paraId="2BAC7E49"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Zijn liefde bedekt tal van overtredingen maar zonder Hem zien we de fouten van anderen door een vergrootglas en worden verblind voor onze eigen tekorten.</w:t>
      </w:r>
    </w:p>
    <w:p w14:paraId="13757264" w14:textId="77777777" w:rsidR="00513590" w:rsidRPr="00513590" w:rsidRDefault="00513590" w:rsidP="00513590">
      <w:pPr>
        <w:rPr>
          <w:rFonts w:asciiTheme="minorHAnsi" w:hAnsiTheme="minorHAnsi" w:cstheme="minorHAnsi"/>
          <w:sz w:val="22"/>
          <w:szCs w:val="22"/>
          <w:lang w:val="nl-NL"/>
        </w:rPr>
      </w:pPr>
    </w:p>
    <w:p w14:paraId="1BB21ED4"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 Ten derde zien we hier het </w:t>
      </w:r>
      <w:r w:rsidRPr="00513590">
        <w:rPr>
          <w:rFonts w:asciiTheme="minorHAnsi" w:hAnsiTheme="minorHAnsi" w:cstheme="minorHAnsi"/>
          <w:sz w:val="22"/>
          <w:szCs w:val="22"/>
          <w:u w:val="single"/>
          <w:lang w:val="nl-NL"/>
        </w:rPr>
        <w:t>risico van kritiek op leidinggevenden</w:t>
      </w:r>
      <w:r w:rsidRPr="00513590">
        <w:rPr>
          <w:rFonts w:asciiTheme="minorHAnsi" w:hAnsiTheme="minorHAnsi" w:cstheme="minorHAnsi"/>
          <w:sz w:val="22"/>
          <w:szCs w:val="22"/>
          <w:lang w:val="nl-NL"/>
        </w:rPr>
        <w:t xml:space="preserve">.  </w:t>
      </w:r>
    </w:p>
    <w:p w14:paraId="1B555CD8"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Mozes was op een bijzondere manier door de Heer als leider geroepen.</w:t>
      </w:r>
    </w:p>
    <w:p w14:paraId="34D79C4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Geloven wij nog dat onze ambtsdragers ook door de Heer zelf zijn geroepen en  aangesteld in ons midden? Dat vraagt dan ook vertrouwen om te erkennen dat God Zelf via hen spreekt en ons leidt, ook als we er moeite mee hebben.</w:t>
      </w:r>
    </w:p>
    <w:p w14:paraId="4E93AA35"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Wij leven in een mondige tijd en cultuur. Het gevaar van anarchie is dan groot: groter nog dan in de tijd van Mozes: iedereen doet wat goed is in z’n eigen ogen. Je zoekt geestelijke leiding waar dat je het beste uitkomt. Google je op het internet dan kun je altijd wel een geluid vinden dat met het jouwe overeenkomt.</w:t>
      </w:r>
    </w:p>
    <w:p w14:paraId="16F8A373"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‘Heeft de Heer soms uitsluitend door Mozes gesproken?’ vroeg Miriam. </w:t>
      </w:r>
    </w:p>
    <w:p w14:paraId="5BA337B6"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‘Kan Hij ook niet direct tot ons en via ons spreken? Misschien nog wel beter.’</w:t>
      </w:r>
    </w:p>
    <w:p w14:paraId="1F9D1F28" w14:textId="02A9291F"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Ze erkende niet langer dat Mozes door de Heer zelf was aangesteld. </w:t>
      </w:r>
    </w:p>
    <w:p w14:paraId="69C0F36E" w14:textId="77777777" w:rsidR="00513590" w:rsidRPr="00513590" w:rsidRDefault="00513590" w:rsidP="006F6A60">
      <w:pPr>
        <w:rPr>
          <w:rFonts w:asciiTheme="minorHAnsi" w:hAnsiTheme="minorHAnsi" w:cstheme="minorHAnsi"/>
          <w:sz w:val="22"/>
          <w:szCs w:val="22"/>
          <w:lang w:val="nl-NL"/>
        </w:rPr>
      </w:pPr>
      <w:r w:rsidRPr="00513590">
        <w:rPr>
          <w:rFonts w:asciiTheme="minorHAnsi" w:hAnsiTheme="minorHAnsi" w:cstheme="minorHAnsi"/>
          <w:sz w:val="22"/>
          <w:szCs w:val="22"/>
          <w:lang w:val="nl-NL"/>
        </w:rPr>
        <w:lastRenderedPageBreak/>
        <w:t>Geestelijke anarchie is riskant want de duivel zal dat altijd aanwakkeren.</w:t>
      </w:r>
    </w:p>
    <w:p w14:paraId="2A47C21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Het maakt van een gemeente een kruiwagen met kikkers die allemaal hun eigen kant op springen. Maar zo heeft God het niet bedoeld.</w:t>
      </w:r>
    </w:p>
    <w:p w14:paraId="1DEEB5B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Je eigen leiders hoogachten en voor hen bidden; hen respecteren ook als je het niet met hen eens bent; een eerlijk, open persoonlijk gesprek aangaan over meningsverschillen:  dat zijn de ware geestelijke wegen die we moeten volgen.  </w:t>
      </w:r>
    </w:p>
    <w:p w14:paraId="69BF0061"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ab/>
      </w:r>
    </w:p>
    <w:p w14:paraId="5F7E7895"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Wat deze geschiedenis tenslotte laat zien is dat er ook</w:t>
      </w:r>
      <w:r w:rsidRPr="00513590">
        <w:rPr>
          <w:rFonts w:asciiTheme="minorHAnsi" w:hAnsiTheme="minorHAnsi" w:cstheme="minorHAnsi"/>
          <w:sz w:val="22"/>
          <w:szCs w:val="22"/>
          <w:u w:val="single"/>
          <w:lang w:val="nl-NL"/>
        </w:rPr>
        <w:t xml:space="preserve"> in de beste families wel iets is dat niet deugt</w:t>
      </w:r>
      <w:r w:rsidRPr="00513590">
        <w:rPr>
          <w:rFonts w:asciiTheme="minorHAnsi" w:hAnsiTheme="minorHAnsi" w:cstheme="minorHAnsi"/>
          <w:sz w:val="22"/>
          <w:szCs w:val="22"/>
          <w:lang w:val="nl-NL"/>
        </w:rPr>
        <w:t xml:space="preserve">. Zelfs tussen Mozes, </w:t>
      </w:r>
      <w:proofErr w:type="spellStart"/>
      <w:r w:rsidRPr="00513590">
        <w:rPr>
          <w:rFonts w:asciiTheme="minorHAnsi" w:hAnsiTheme="minorHAnsi" w:cstheme="minorHAnsi"/>
          <w:sz w:val="22"/>
          <w:szCs w:val="22"/>
          <w:lang w:val="nl-NL"/>
        </w:rPr>
        <w:t>Aäron</w:t>
      </w:r>
      <w:proofErr w:type="spellEnd"/>
      <w:r w:rsidRPr="00513590">
        <w:rPr>
          <w:rFonts w:asciiTheme="minorHAnsi" w:hAnsiTheme="minorHAnsi" w:cstheme="minorHAnsi"/>
          <w:sz w:val="22"/>
          <w:szCs w:val="22"/>
          <w:lang w:val="nl-NL"/>
        </w:rPr>
        <w:t xml:space="preserve"> en Miriam, die hoofdrollen vervulden in Gods plan, zelfs tussen hen ging het soms volledig mis. Je ziet dat vaker in de Bijbel, ook in de families van Abraham, van Jakob en van David.  Zelfs binnen de familie van Jezus, ook in de kring van de discipelen en apostelen, in de eerste gemeente en in de vroegste kerken: Overal staken strijd en conflicten de kop op. Naast externe dreigingen zijn het interne </w:t>
      </w:r>
      <w:proofErr w:type="spellStart"/>
      <w:r w:rsidRPr="00513590">
        <w:rPr>
          <w:rFonts w:asciiTheme="minorHAnsi" w:hAnsiTheme="minorHAnsi" w:cstheme="minorHAnsi"/>
          <w:sz w:val="22"/>
          <w:szCs w:val="22"/>
          <w:lang w:val="nl-NL"/>
        </w:rPr>
        <w:t>strubbels</w:t>
      </w:r>
      <w:proofErr w:type="spellEnd"/>
      <w:r w:rsidRPr="00513590">
        <w:rPr>
          <w:rFonts w:asciiTheme="minorHAnsi" w:hAnsiTheme="minorHAnsi" w:cstheme="minorHAnsi"/>
          <w:sz w:val="22"/>
          <w:szCs w:val="22"/>
          <w:lang w:val="nl-NL"/>
        </w:rPr>
        <w:t xml:space="preserve"> die veel pijn doen.</w:t>
      </w:r>
    </w:p>
    <w:p w14:paraId="11E4C2D3"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We moeten dus ook maar niet verwachten dat we zelf aan geharrewar ontkomen.</w:t>
      </w:r>
    </w:p>
    <w:p w14:paraId="1012D233"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Gedoe en gezeur hoort er blijkbaar gewoon bij in onze gevallen wereld.</w:t>
      </w:r>
    </w:p>
    <w:p w14:paraId="3D16B52F"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Maar het kan wel fatale gevolgen hebben, met name voor onze jongeren.</w:t>
      </w:r>
    </w:p>
    <w:p w14:paraId="2B31B0E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Hoe kunnen we dat nu voorkomen en de duivel geen voet geven?</w:t>
      </w:r>
    </w:p>
    <w:p w14:paraId="2C5D60AC"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Wat van belang is of we ons laten corrigeren; hoe we omgaan met onderlinge verschillen en spanningen; dat we ons niet innerlijk verharden en terugtrekken, niet elkaar verketteren of afschrijven door elkaar gewoon te gaan negeren.</w:t>
      </w:r>
    </w:p>
    <w:p w14:paraId="15526188"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De Geest van Christus moet ons zachtmoedig en bescheiden maken.</w:t>
      </w:r>
    </w:p>
    <w:p w14:paraId="147456F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Met een dienende houding stralen we zoveel meer van </w:t>
      </w:r>
      <w:r>
        <w:rPr>
          <w:rFonts w:asciiTheme="minorHAnsi" w:hAnsiTheme="minorHAnsi" w:cstheme="minorHAnsi"/>
          <w:sz w:val="22"/>
          <w:szCs w:val="22"/>
          <w:lang w:val="nl-NL"/>
        </w:rPr>
        <w:t>H</w:t>
      </w:r>
      <w:r w:rsidRPr="00513590">
        <w:rPr>
          <w:rFonts w:asciiTheme="minorHAnsi" w:hAnsiTheme="minorHAnsi" w:cstheme="minorHAnsi"/>
          <w:sz w:val="22"/>
          <w:szCs w:val="22"/>
          <w:lang w:val="nl-NL"/>
        </w:rPr>
        <w:t>em uit dan met kritiek.</w:t>
      </w:r>
    </w:p>
    <w:p w14:paraId="4E3993FB"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Conflicten kunnen ons kapot maken maar het kan ons ook sterker en gezonder maken als we ermee omgaan op een oprechte en geestelijke manier.</w:t>
      </w:r>
    </w:p>
    <w:p w14:paraId="11EED1E3"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Daar hebben we Gods genade, Zijn vergeving en Zijn Geest hard bij nodig.</w:t>
      </w:r>
    </w:p>
    <w:p w14:paraId="11F6B2C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Zijn Woord wees ons daarin vandaag de weg. </w:t>
      </w:r>
    </w:p>
    <w:p w14:paraId="40364B4C"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En we gaan erom bidden, al met het volgende lied om Gods vrede in ons midden.</w:t>
      </w:r>
    </w:p>
    <w:p w14:paraId="7DF380DE" w14:textId="77777777" w:rsidR="00513590" w:rsidRPr="00513590" w:rsidRDefault="00513590" w:rsidP="00513590">
      <w:pPr>
        <w:rPr>
          <w:rFonts w:asciiTheme="minorHAnsi" w:hAnsiTheme="minorHAnsi" w:cstheme="minorHAnsi"/>
          <w:sz w:val="22"/>
          <w:szCs w:val="22"/>
          <w:lang w:val="nl-NL"/>
        </w:rPr>
      </w:pPr>
      <w:r w:rsidRPr="00513590">
        <w:rPr>
          <w:rFonts w:asciiTheme="minorHAnsi" w:hAnsiTheme="minorHAnsi" w:cstheme="minorHAnsi"/>
          <w:sz w:val="22"/>
          <w:szCs w:val="22"/>
          <w:lang w:val="nl-NL"/>
        </w:rPr>
        <w:t xml:space="preserve">Amen.  </w:t>
      </w:r>
    </w:p>
    <w:p w14:paraId="01A3B1D3" w14:textId="42898BBE" w:rsidR="00783126" w:rsidRDefault="00783126"/>
    <w:p w14:paraId="5AC4711B" w14:textId="77777777" w:rsidR="001D248D" w:rsidRDefault="001D248D" w:rsidP="001D248D">
      <w:pPr>
        <w:overflowPunct/>
        <w:autoSpaceDE/>
        <w:autoSpaceDN/>
        <w:adjustRightInd/>
        <w:spacing w:line="259" w:lineRule="auto"/>
        <w:rPr>
          <w:rFonts w:asciiTheme="minorHAnsi" w:eastAsiaTheme="minorHAnsi" w:hAnsiTheme="minorHAnsi" w:cstheme="minorBidi"/>
          <w:b/>
          <w:sz w:val="22"/>
          <w:szCs w:val="22"/>
          <w:lang w:val="nl-NL" w:eastAsia="en-US"/>
        </w:rPr>
      </w:pPr>
      <w:proofErr w:type="spellStart"/>
      <w:r w:rsidRPr="001D248D">
        <w:rPr>
          <w:rFonts w:asciiTheme="minorHAnsi" w:eastAsiaTheme="minorHAnsi" w:hAnsiTheme="minorHAnsi" w:cstheme="minorBidi"/>
          <w:b/>
          <w:sz w:val="22"/>
          <w:szCs w:val="22"/>
          <w:lang w:val="nl-NL" w:eastAsia="en-US"/>
        </w:rPr>
        <w:t>Groeigroepmateriaal</w:t>
      </w:r>
      <w:proofErr w:type="spellEnd"/>
      <w:r w:rsidRPr="001D248D">
        <w:rPr>
          <w:rFonts w:asciiTheme="minorHAnsi" w:eastAsiaTheme="minorHAnsi" w:hAnsiTheme="minorHAnsi" w:cstheme="minorBidi"/>
          <w:b/>
          <w:sz w:val="22"/>
          <w:szCs w:val="22"/>
          <w:lang w:val="nl-NL" w:eastAsia="en-US"/>
        </w:rPr>
        <w:t xml:space="preserve"> bij Preek </w:t>
      </w:r>
      <w:r>
        <w:rPr>
          <w:rFonts w:asciiTheme="minorHAnsi" w:eastAsiaTheme="minorHAnsi" w:hAnsiTheme="minorHAnsi" w:cstheme="minorBidi"/>
          <w:b/>
          <w:sz w:val="22"/>
          <w:szCs w:val="22"/>
          <w:lang w:val="nl-NL" w:eastAsia="en-US"/>
        </w:rPr>
        <w:t>over de Opstand van Mirjam, de zus van Mozes.</w:t>
      </w:r>
    </w:p>
    <w:p w14:paraId="1374A092" w14:textId="6FEC3946" w:rsidR="001D248D" w:rsidRPr="001D248D" w:rsidRDefault="001D248D" w:rsidP="001D248D">
      <w:pPr>
        <w:overflowPunct/>
        <w:autoSpaceDE/>
        <w:autoSpaceDN/>
        <w:adjustRightInd/>
        <w:spacing w:after="160" w:line="259" w:lineRule="auto"/>
        <w:rPr>
          <w:rFonts w:asciiTheme="minorHAnsi" w:eastAsiaTheme="minorHAnsi" w:hAnsiTheme="minorHAnsi" w:cstheme="minorBidi"/>
          <w:b/>
          <w:sz w:val="22"/>
          <w:szCs w:val="22"/>
          <w:lang w:val="nl-NL" w:eastAsia="en-US"/>
        </w:rPr>
      </w:pPr>
      <w:r w:rsidRPr="001D248D">
        <w:rPr>
          <w:rFonts w:asciiTheme="minorHAnsi" w:eastAsiaTheme="minorHAnsi" w:hAnsiTheme="minorHAnsi" w:cstheme="minorBidi"/>
          <w:b/>
          <w:sz w:val="22"/>
          <w:szCs w:val="22"/>
          <w:lang w:val="nl-NL" w:eastAsia="en-US"/>
        </w:rPr>
        <w:t xml:space="preserve"> Jaarthema 2021-2022 -  ‘In de voetstappen van </w:t>
      </w:r>
      <w:r>
        <w:rPr>
          <w:rFonts w:asciiTheme="minorHAnsi" w:eastAsiaTheme="minorHAnsi" w:hAnsiTheme="minorHAnsi" w:cstheme="minorBidi"/>
          <w:b/>
          <w:sz w:val="22"/>
          <w:szCs w:val="22"/>
          <w:lang w:val="nl-NL" w:eastAsia="en-US"/>
        </w:rPr>
        <w:t>…</w:t>
      </w:r>
      <w:r w:rsidRPr="001D248D">
        <w:rPr>
          <w:rFonts w:asciiTheme="minorHAnsi" w:eastAsiaTheme="minorHAnsi" w:hAnsiTheme="minorHAnsi" w:cstheme="minorBidi"/>
          <w:b/>
          <w:sz w:val="22"/>
          <w:szCs w:val="22"/>
          <w:lang w:val="nl-NL" w:eastAsia="en-US"/>
        </w:rPr>
        <w:t xml:space="preserve">’ – </w:t>
      </w:r>
      <w:r>
        <w:rPr>
          <w:rFonts w:asciiTheme="minorHAnsi" w:eastAsiaTheme="minorHAnsi" w:hAnsiTheme="minorHAnsi" w:cstheme="minorBidi"/>
          <w:b/>
          <w:sz w:val="22"/>
          <w:szCs w:val="22"/>
          <w:lang w:val="nl-NL" w:eastAsia="en-US"/>
        </w:rPr>
        <w:t>6 februari 2022, JFC.</w:t>
      </w:r>
    </w:p>
    <w:p w14:paraId="7C40B3C3" w14:textId="5B85273A" w:rsidR="001D248D" w:rsidRPr="001D248D" w:rsidRDefault="001D248D" w:rsidP="001D248D">
      <w:pPr>
        <w:overflowPunct/>
        <w:autoSpaceDE/>
        <w:autoSpaceDN/>
        <w:adjustRightInd/>
        <w:spacing w:after="160" w:line="259" w:lineRule="auto"/>
        <w:rPr>
          <w:rFonts w:asciiTheme="minorHAnsi" w:eastAsiaTheme="minorHAnsi" w:hAnsiTheme="minorHAnsi" w:cstheme="minorBidi"/>
          <w:i/>
          <w:sz w:val="22"/>
          <w:szCs w:val="22"/>
          <w:lang w:val="nl-NL" w:eastAsia="en-US"/>
        </w:rPr>
      </w:pPr>
      <w:r w:rsidRPr="001D248D">
        <w:rPr>
          <w:rFonts w:asciiTheme="minorHAnsi" w:eastAsiaTheme="minorHAnsi" w:hAnsiTheme="minorHAnsi" w:cstheme="minorBidi"/>
          <w:i/>
          <w:sz w:val="22"/>
          <w:szCs w:val="22"/>
          <w:lang w:val="nl-NL" w:eastAsia="en-US"/>
        </w:rPr>
        <w:t xml:space="preserve">Met dit jaarthema gaan we ons verdiepen in verschillende </w:t>
      </w:r>
      <w:proofErr w:type="spellStart"/>
      <w:r w:rsidRPr="001D248D">
        <w:rPr>
          <w:rFonts w:asciiTheme="minorHAnsi" w:eastAsiaTheme="minorHAnsi" w:hAnsiTheme="minorHAnsi" w:cstheme="minorBidi"/>
          <w:i/>
          <w:sz w:val="22"/>
          <w:szCs w:val="22"/>
          <w:lang w:val="nl-NL" w:eastAsia="en-US"/>
        </w:rPr>
        <w:t>bijbelse</w:t>
      </w:r>
      <w:proofErr w:type="spellEnd"/>
      <w:r w:rsidRPr="001D248D">
        <w:rPr>
          <w:rFonts w:asciiTheme="minorHAnsi" w:eastAsiaTheme="minorHAnsi" w:hAnsiTheme="minorHAnsi" w:cstheme="minorBidi"/>
          <w:i/>
          <w:sz w:val="22"/>
          <w:szCs w:val="22"/>
          <w:lang w:val="nl-NL" w:eastAsia="en-US"/>
        </w:rPr>
        <w:t xml:space="preserve"> personen. Dit keer gaat het vooral over </w:t>
      </w:r>
      <w:r>
        <w:rPr>
          <w:rFonts w:asciiTheme="minorHAnsi" w:eastAsiaTheme="minorHAnsi" w:hAnsiTheme="minorHAnsi" w:cstheme="minorBidi"/>
          <w:i/>
          <w:sz w:val="22"/>
          <w:szCs w:val="22"/>
          <w:lang w:val="nl-NL" w:eastAsia="en-US"/>
        </w:rPr>
        <w:t>de opstand onder leiding van Mirjam</w:t>
      </w:r>
      <w:r w:rsidRPr="001D248D">
        <w:rPr>
          <w:rFonts w:asciiTheme="minorHAnsi" w:eastAsiaTheme="minorHAnsi" w:hAnsiTheme="minorHAnsi" w:cstheme="minorBidi"/>
          <w:i/>
          <w:sz w:val="22"/>
          <w:szCs w:val="22"/>
          <w:lang w:val="nl-NL" w:eastAsia="en-US"/>
        </w:rPr>
        <w:t>.  Vraag 1, 4, 8, 9 en 10 zijn het belangrijkste.</w:t>
      </w:r>
    </w:p>
    <w:p w14:paraId="593D3EEB" w14:textId="60EC6BCB" w:rsidR="001D248D" w:rsidRPr="001D248D" w:rsidRDefault="001D248D" w:rsidP="001D248D">
      <w:pPr>
        <w:overflowPunct/>
        <w:autoSpaceDE/>
        <w:autoSpaceDN/>
        <w:adjustRightInd/>
        <w:spacing w:after="160" w:line="259" w:lineRule="auto"/>
        <w:rPr>
          <w:rFonts w:asciiTheme="minorHAnsi" w:eastAsiaTheme="minorHAnsi" w:hAnsiTheme="minorHAnsi" w:cstheme="minorBidi"/>
          <w:sz w:val="22"/>
          <w:szCs w:val="22"/>
          <w:u w:val="single"/>
          <w:lang w:val="nl-NL" w:eastAsia="en-US"/>
        </w:rPr>
      </w:pPr>
      <w:r w:rsidRPr="001D248D">
        <w:rPr>
          <w:rFonts w:asciiTheme="minorHAnsi" w:eastAsiaTheme="minorHAnsi" w:hAnsiTheme="minorHAnsi" w:cstheme="minorBidi"/>
          <w:sz w:val="22"/>
          <w:szCs w:val="22"/>
          <w:u w:val="single"/>
          <w:lang w:val="nl-NL" w:eastAsia="en-US"/>
        </w:rPr>
        <w:t xml:space="preserve">Gespreks- en bezinningsvragen bij de preek op </w:t>
      </w:r>
      <w:r>
        <w:rPr>
          <w:rFonts w:asciiTheme="minorHAnsi" w:eastAsiaTheme="minorHAnsi" w:hAnsiTheme="minorHAnsi" w:cstheme="minorBidi"/>
          <w:sz w:val="22"/>
          <w:szCs w:val="22"/>
          <w:u w:val="single"/>
          <w:lang w:val="nl-NL" w:eastAsia="en-US"/>
        </w:rPr>
        <w:t>6 februari 2022</w:t>
      </w:r>
      <w:r w:rsidRPr="001D248D">
        <w:rPr>
          <w:rFonts w:asciiTheme="minorHAnsi" w:eastAsiaTheme="minorHAnsi" w:hAnsiTheme="minorHAnsi" w:cstheme="minorBidi"/>
          <w:sz w:val="22"/>
          <w:szCs w:val="22"/>
          <w:u w:val="single"/>
          <w:lang w:val="nl-NL" w:eastAsia="en-US"/>
        </w:rPr>
        <w:t xml:space="preserve"> over </w:t>
      </w:r>
      <w:r>
        <w:rPr>
          <w:rFonts w:asciiTheme="minorHAnsi" w:eastAsiaTheme="minorHAnsi" w:hAnsiTheme="minorHAnsi" w:cstheme="minorBidi"/>
          <w:sz w:val="22"/>
          <w:szCs w:val="22"/>
          <w:u w:val="single"/>
          <w:lang w:val="nl-NL" w:eastAsia="en-US"/>
        </w:rPr>
        <w:t>Numeri 12</w:t>
      </w:r>
      <w:r w:rsidRPr="001D248D">
        <w:rPr>
          <w:rFonts w:asciiTheme="minorHAnsi" w:eastAsiaTheme="minorHAnsi" w:hAnsiTheme="minorHAnsi" w:cstheme="minorBidi"/>
          <w:sz w:val="22"/>
          <w:szCs w:val="22"/>
          <w:u w:val="single"/>
          <w:lang w:val="nl-NL" w:eastAsia="en-US"/>
        </w:rPr>
        <w:t>.</w:t>
      </w:r>
    </w:p>
    <w:p w14:paraId="6535637C" w14:textId="3193C716" w:rsidR="00BD5089" w:rsidRDefault="00BD5089" w:rsidP="001D248D">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In Numeri 11 en 12 gaat het over drie rebelliepogingen van Gods volk dat door de woestijn trok. Wat zijn de oorzaken waardoor er zoveel werd gemopperd en geprotesteerd?</w:t>
      </w:r>
    </w:p>
    <w:p w14:paraId="6B178F18" w14:textId="0030DD1B" w:rsidR="00BD5089" w:rsidRDefault="00BD5089" w:rsidP="00BD5089">
      <w:pPr>
        <w:pStyle w:val="Lijstalinea"/>
        <w:numPr>
          <w:ilvl w:val="0"/>
          <w:numId w:val="1"/>
        </w:numPr>
        <w:overflowPunct/>
        <w:autoSpaceDE/>
        <w:autoSpaceDN/>
        <w:adjustRightInd/>
        <w:spacing w:after="160"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Maakt een crisistijd vol beproevingen ons kritischer en ondankbaarder? Herken je dat in onze huidige tijd in onze samenleving? Wie liggen het meest onder vuur en is dat</w:t>
      </w:r>
      <w:r w:rsidR="006B48F7">
        <w:rPr>
          <w:rFonts w:asciiTheme="minorHAnsi" w:eastAsiaTheme="minorHAnsi" w:hAnsiTheme="minorHAnsi" w:cstheme="minorBidi"/>
          <w:sz w:val="22"/>
          <w:szCs w:val="22"/>
          <w:lang w:val="nl-NL" w:eastAsia="en-US"/>
        </w:rPr>
        <w:t xml:space="preserve"> wel</w:t>
      </w:r>
      <w:r>
        <w:rPr>
          <w:rFonts w:asciiTheme="minorHAnsi" w:eastAsiaTheme="minorHAnsi" w:hAnsiTheme="minorHAnsi" w:cstheme="minorBidi"/>
          <w:sz w:val="22"/>
          <w:szCs w:val="22"/>
          <w:lang w:val="nl-NL" w:eastAsia="en-US"/>
        </w:rPr>
        <w:t xml:space="preserve"> terecht?</w:t>
      </w:r>
    </w:p>
    <w:p w14:paraId="0A0060C7" w14:textId="2B4A893B" w:rsidR="001D248D" w:rsidRDefault="00BD5089" w:rsidP="001D248D">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Kun je Bijbelse voorbeelden noemen van opstand en conflict onder Gods volk, in Israël en in de tijd van Jezus en de eerste kerken?</w:t>
      </w:r>
    </w:p>
    <w:p w14:paraId="7AF7190E" w14:textId="61D9ED3F" w:rsidR="00BD5089" w:rsidRDefault="00BD5089" w:rsidP="00BD5089">
      <w:pPr>
        <w:pStyle w:val="Lijstalinea"/>
        <w:numPr>
          <w:ilvl w:val="0"/>
          <w:numId w:val="1"/>
        </w:numPr>
        <w:overflowPunct/>
        <w:autoSpaceDE/>
        <w:autoSpaceDN/>
        <w:adjustRightInd/>
        <w:spacing w:after="160"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Wat kan Mirjam als de oudere zus van Mozes ertoe hebben aangezet om tegen haar eigen broer in verzet te gaan? Hoe legitiem zijn haar protesten en wat wilde ze ermee bereiken?</w:t>
      </w:r>
    </w:p>
    <w:p w14:paraId="0A946798" w14:textId="00A8DBD4" w:rsidR="001D248D" w:rsidRDefault="00BD5089" w:rsidP="001D248D">
      <w:pPr>
        <w:numPr>
          <w:ilvl w:val="0"/>
          <w:numId w:val="1"/>
        </w:numPr>
        <w:overflowPunct/>
        <w:autoSpaceDE/>
        <w:autoSpaceDN/>
        <w:adjustRightInd/>
        <w:spacing w:after="160" w:line="259" w:lineRule="auto"/>
        <w:contextualSpacing/>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Waarover ontstaan vandaag conflicten en verschil van mening in de kerk en in ons eigen midden? </w:t>
      </w:r>
      <w:r w:rsidR="003032EC">
        <w:rPr>
          <w:rFonts w:asciiTheme="minorHAnsi" w:eastAsiaTheme="minorHAnsi" w:hAnsiTheme="minorHAnsi" w:cstheme="minorBidi"/>
          <w:sz w:val="22"/>
          <w:szCs w:val="22"/>
          <w:lang w:val="nl-NL" w:eastAsia="en-US"/>
        </w:rPr>
        <w:t xml:space="preserve">Worden die groter door de vervreemding die we door de </w:t>
      </w:r>
      <w:proofErr w:type="spellStart"/>
      <w:r w:rsidR="003032EC">
        <w:rPr>
          <w:rFonts w:asciiTheme="minorHAnsi" w:eastAsiaTheme="minorHAnsi" w:hAnsiTheme="minorHAnsi" w:cstheme="minorBidi"/>
          <w:sz w:val="22"/>
          <w:szCs w:val="22"/>
          <w:lang w:val="nl-NL" w:eastAsia="en-US"/>
        </w:rPr>
        <w:t>lockdown</w:t>
      </w:r>
      <w:proofErr w:type="spellEnd"/>
      <w:r w:rsidR="003032EC">
        <w:rPr>
          <w:rFonts w:asciiTheme="minorHAnsi" w:eastAsiaTheme="minorHAnsi" w:hAnsiTheme="minorHAnsi" w:cstheme="minorBidi"/>
          <w:sz w:val="22"/>
          <w:szCs w:val="22"/>
          <w:lang w:val="nl-NL" w:eastAsia="en-US"/>
        </w:rPr>
        <w:t xml:space="preserve"> ervaren?</w:t>
      </w:r>
    </w:p>
    <w:p w14:paraId="5BCFD7C3" w14:textId="78B691FB" w:rsidR="003032EC" w:rsidRDefault="003032EC" w:rsidP="003032EC">
      <w:pPr>
        <w:pStyle w:val="Lijstalinea"/>
        <w:numPr>
          <w:ilvl w:val="0"/>
          <w:numId w:val="1"/>
        </w:numPr>
        <w:overflowPunct/>
        <w:autoSpaceDE/>
        <w:autoSpaceDN/>
        <w:adjustRightInd/>
        <w:spacing w:after="160" w:line="259" w:lineRule="auto"/>
        <w:rPr>
          <w:rFonts w:asciiTheme="minorHAnsi" w:eastAsiaTheme="minorHAnsi" w:hAnsiTheme="minorHAnsi" w:cstheme="minorBidi"/>
          <w:sz w:val="22"/>
          <w:szCs w:val="22"/>
          <w:lang w:val="nl-NL" w:eastAsia="en-US"/>
        </w:rPr>
      </w:pPr>
      <w:r w:rsidRPr="003032EC">
        <w:rPr>
          <w:rFonts w:asciiTheme="minorHAnsi" w:eastAsiaTheme="minorHAnsi" w:hAnsiTheme="minorHAnsi" w:cstheme="minorBidi"/>
          <w:sz w:val="22"/>
          <w:szCs w:val="22"/>
          <w:lang w:val="nl-NL" w:eastAsia="en-US"/>
        </w:rPr>
        <w:t xml:space="preserve">Lees </w:t>
      </w:r>
      <w:r>
        <w:rPr>
          <w:rFonts w:asciiTheme="minorHAnsi" w:eastAsiaTheme="minorHAnsi" w:hAnsiTheme="minorHAnsi" w:cstheme="minorBidi"/>
          <w:sz w:val="22"/>
          <w:szCs w:val="22"/>
          <w:lang w:val="nl-NL" w:eastAsia="en-US"/>
        </w:rPr>
        <w:t>Hebr. 3: 12-19. Welke motieven worden daar ontmaskerd die onder het volk van Israël leidden tot opstanden en conflicten? Is Gods woede daarover wel terecht?</w:t>
      </w:r>
    </w:p>
    <w:p w14:paraId="0F0B3230" w14:textId="77777777" w:rsidR="003032EC" w:rsidRDefault="003032EC" w:rsidP="003032EC">
      <w:pPr>
        <w:pStyle w:val="Lijstalinea"/>
        <w:overflowPunct/>
        <w:autoSpaceDE/>
        <w:autoSpaceDN/>
        <w:adjustRightInd/>
        <w:spacing w:after="160" w:line="259" w:lineRule="auto"/>
        <w:rPr>
          <w:rFonts w:asciiTheme="minorHAnsi" w:eastAsiaTheme="minorHAnsi" w:hAnsiTheme="minorHAnsi" w:cstheme="minorBidi"/>
          <w:sz w:val="22"/>
          <w:szCs w:val="22"/>
          <w:lang w:val="nl-NL" w:eastAsia="en-US"/>
        </w:rPr>
      </w:pPr>
    </w:p>
    <w:p w14:paraId="20972CD2" w14:textId="41BE068A" w:rsidR="003032EC" w:rsidRDefault="003032EC" w:rsidP="003032EC">
      <w:pPr>
        <w:pStyle w:val="Lijstalinea"/>
        <w:numPr>
          <w:ilvl w:val="0"/>
          <w:numId w:val="1"/>
        </w:numPr>
        <w:overflowPunct/>
        <w:autoSpaceDE/>
        <w:autoSpaceDN/>
        <w:adjustRightInd/>
        <w:spacing w:after="160"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Lees Hebr. 12: 5-13. De gemeente is een oefenplaats van Gods liefde. Hier wordt gesproken over een leerschool en over berisping. Past dit wel bij de golf van mondigheid en assertiviteit die onze huidige samenleving kenmerkt? </w:t>
      </w:r>
      <w:r w:rsidR="006F6A60">
        <w:rPr>
          <w:rFonts w:asciiTheme="minorHAnsi" w:eastAsiaTheme="minorHAnsi" w:hAnsiTheme="minorHAnsi" w:cstheme="minorBidi"/>
          <w:sz w:val="22"/>
          <w:szCs w:val="22"/>
          <w:lang w:val="nl-NL" w:eastAsia="en-US"/>
        </w:rPr>
        <w:t>Is er ook een positieve assertiviteit?</w:t>
      </w:r>
    </w:p>
    <w:p w14:paraId="4317D7F8" w14:textId="77777777" w:rsidR="003032EC" w:rsidRPr="003032EC" w:rsidRDefault="003032EC" w:rsidP="003032EC">
      <w:pPr>
        <w:pStyle w:val="Lijstalinea"/>
        <w:rPr>
          <w:rFonts w:asciiTheme="minorHAnsi" w:eastAsiaTheme="minorHAnsi" w:hAnsiTheme="minorHAnsi" w:cstheme="minorBidi"/>
          <w:sz w:val="22"/>
          <w:szCs w:val="22"/>
          <w:lang w:val="nl-NL" w:eastAsia="en-US"/>
        </w:rPr>
      </w:pPr>
    </w:p>
    <w:p w14:paraId="1EA1DFEA" w14:textId="452354DB" w:rsidR="003032EC" w:rsidRDefault="003032EC" w:rsidP="003032EC">
      <w:pPr>
        <w:pStyle w:val="Lijstalinea"/>
        <w:numPr>
          <w:ilvl w:val="0"/>
          <w:numId w:val="1"/>
        </w:numPr>
        <w:overflowPunct/>
        <w:autoSpaceDE/>
        <w:autoSpaceDN/>
        <w:adjustRightInd/>
        <w:spacing w:after="160"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Onze woorden heb</w:t>
      </w:r>
      <w:r w:rsidR="006B48F7">
        <w:rPr>
          <w:rFonts w:asciiTheme="minorHAnsi" w:eastAsiaTheme="minorHAnsi" w:hAnsiTheme="minorHAnsi" w:cstheme="minorBidi"/>
          <w:sz w:val="22"/>
          <w:szCs w:val="22"/>
          <w:lang w:val="nl-NL" w:eastAsia="en-US"/>
        </w:rPr>
        <w:t>b</w:t>
      </w:r>
      <w:r>
        <w:rPr>
          <w:rFonts w:asciiTheme="minorHAnsi" w:eastAsiaTheme="minorHAnsi" w:hAnsiTheme="minorHAnsi" w:cstheme="minorBidi"/>
          <w:sz w:val="22"/>
          <w:szCs w:val="22"/>
          <w:lang w:val="nl-NL" w:eastAsia="en-US"/>
        </w:rPr>
        <w:t>en meer effect dan we denken, leren we in Jakobus 3</w:t>
      </w:r>
      <w:r w:rsidR="006B48F7">
        <w:rPr>
          <w:rFonts w:asciiTheme="minorHAnsi" w:eastAsiaTheme="minorHAnsi" w:hAnsiTheme="minorHAnsi" w:cstheme="minorBidi"/>
          <w:sz w:val="22"/>
          <w:szCs w:val="22"/>
          <w:lang w:val="nl-NL" w:eastAsia="en-US"/>
        </w:rPr>
        <w:t>: 9-10</w:t>
      </w:r>
      <w:r>
        <w:rPr>
          <w:rFonts w:asciiTheme="minorHAnsi" w:eastAsiaTheme="minorHAnsi" w:hAnsiTheme="minorHAnsi" w:cstheme="minorBidi"/>
          <w:sz w:val="22"/>
          <w:szCs w:val="22"/>
          <w:lang w:val="nl-NL" w:eastAsia="en-US"/>
        </w:rPr>
        <w:t xml:space="preserve">. </w:t>
      </w:r>
      <w:r w:rsidR="006B48F7">
        <w:rPr>
          <w:rFonts w:asciiTheme="minorHAnsi" w:eastAsiaTheme="minorHAnsi" w:hAnsiTheme="minorHAnsi" w:cstheme="minorBidi"/>
          <w:sz w:val="22"/>
          <w:szCs w:val="22"/>
          <w:lang w:val="nl-NL" w:eastAsia="en-US"/>
        </w:rPr>
        <w:t>Wat is de vrucht die de Heer zoekt in ons leven volgens Jakobus 3: 13-18?</w:t>
      </w:r>
      <w:r w:rsidR="005E19EB">
        <w:rPr>
          <w:rFonts w:asciiTheme="minorHAnsi" w:eastAsiaTheme="minorHAnsi" w:hAnsiTheme="minorHAnsi" w:cstheme="minorBidi"/>
          <w:sz w:val="22"/>
          <w:szCs w:val="22"/>
          <w:lang w:val="nl-NL" w:eastAsia="en-US"/>
        </w:rPr>
        <w:t xml:space="preserve"> Hoe kunnen we binnen de gemeente in die geest heikele zaken bespreekbaar maken, bv over </w:t>
      </w:r>
      <w:proofErr w:type="spellStart"/>
      <w:r w:rsidR="005E19EB">
        <w:rPr>
          <w:rFonts w:asciiTheme="minorHAnsi" w:eastAsiaTheme="minorHAnsi" w:hAnsiTheme="minorHAnsi" w:cstheme="minorBidi"/>
          <w:sz w:val="22"/>
          <w:szCs w:val="22"/>
          <w:lang w:val="nl-NL" w:eastAsia="en-US"/>
        </w:rPr>
        <w:t>lhbti</w:t>
      </w:r>
      <w:proofErr w:type="spellEnd"/>
      <w:r w:rsidR="005E19EB">
        <w:rPr>
          <w:rFonts w:asciiTheme="minorHAnsi" w:eastAsiaTheme="minorHAnsi" w:hAnsiTheme="minorHAnsi" w:cstheme="minorBidi"/>
          <w:sz w:val="22"/>
          <w:szCs w:val="22"/>
          <w:lang w:val="nl-NL" w:eastAsia="en-US"/>
        </w:rPr>
        <w:t xml:space="preserve"> of de coronapas?</w:t>
      </w:r>
    </w:p>
    <w:p w14:paraId="3EE0CDD3" w14:textId="77777777" w:rsidR="006B48F7" w:rsidRPr="006B48F7" w:rsidRDefault="006B48F7" w:rsidP="006B48F7">
      <w:pPr>
        <w:pStyle w:val="Lijstalinea"/>
        <w:rPr>
          <w:rFonts w:asciiTheme="minorHAnsi" w:eastAsiaTheme="minorHAnsi" w:hAnsiTheme="minorHAnsi" w:cstheme="minorBidi"/>
          <w:sz w:val="22"/>
          <w:szCs w:val="22"/>
          <w:lang w:val="nl-NL" w:eastAsia="en-US"/>
        </w:rPr>
      </w:pPr>
    </w:p>
    <w:p w14:paraId="30FEED42" w14:textId="64ADBDE6" w:rsidR="006B48F7" w:rsidRDefault="006B48F7" w:rsidP="003032EC">
      <w:pPr>
        <w:pStyle w:val="Lijstalinea"/>
        <w:numPr>
          <w:ilvl w:val="0"/>
          <w:numId w:val="1"/>
        </w:numPr>
        <w:overflowPunct/>
        <w:autoSpaceDE/>
        <w:autoSpaceDN/>
        <w:adjustRightInd/>
        <w:spacing w:after="160"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Herken je de beschrijving van wijze zachtmoedigheid in de houding van Mozes? Wat was het geheim waardoor hij veranderde in een zachtmoedig en geduldig mens? Wat leren we hierover van Jezus als onze Heer</w:t>
      </w:r>
      <w:r w:rsidR="005E19EB">
        <w:rPr>
          <w:rFonts w:asciiTheme="minorHAnsi" w:eastAsiaTheme="minorHAnsi" w:hAnsiTheme="minorHAnsi" w:cstheme="minorBidi"/>
          <w:sz w:val="22"/>
          <w:szCs w:val="22"/>
          <w:lang w:val="nl-NL" w:eastAsia="en-US"/>
        </w:rPr>
        <w:t xml:space="preserve"> of</w:t>
      </w:r>
      <w:bookmarkStart w:id="0" w:name="_GoBack"/>
      <w:bookmarkEnd w:id="0"/>
      <w:r w:rsidR="005E19EB">
        <w:rPr>
          <w:rFonts w:asciiTheme="minorHAnsi" w:eastAsiaTheme="minorHAnsi" w:hAnsiTheme="minorHAnsi" w:cstheme="minorBidi"/>
          <w:sz w:val="22"/>
          <w:szCs w:val="22"/>
          <w:lang w:val="nl-NL" w:eastAsia="en-US"/>
        </w:rPr>
        <w:t xml:space="preserve"> van de apostelen</w:t>
      </w:r>
      <w:r>
        <w:rPr>
          <w:rFonts w:asciiTheme="minorHAnsi" w:eastAsiaTheme="minorHAnsi" w:hAnsiTheme="minorHAnsi" w:cstheme="minorBidi"/>
          <w:sz w:val="22"/>
          <w:szCs w:val="22"/>
          <w:lang w:val="nl-NL" w:eastAsia="en-US"/>
        </w:rPr>
        <w:t>?</w:t>
      </w:r>
    </w:p>
    <w:p w14:paraId="51DE4EC9" w14:textId="77777777" w:rsidR="006B48F7" w:rsidRPr="006B48F7" w:rsidRDefault="006B48F7" w:rsidP="006B48F7">
      <w:pPr>
        <w:pStyle w:val="Lijstalinea"/>
        <w:rPr>
          <w:rFonts w:asciiTheme="minorHAnsi" w:eastAsiaTheme="minorHAnsi" w:hAnsiTheme="minorHAnsi" w:cstheme="minorBidi"/>
          <w:sz w:val="22"/>
          <w:szCs w:val="22"/>
          <w:lang w:val="nl-NL" w:eastAsia="en-US"/>
        </w:rPr>
      </w:pPr>
    </w:p>
    <w:p w14:paraId="44AA3C76" w14:textId="31C3CB65" w:rsidR="006B48F7" w:rsidRPr="003032EC" w:rsidRDefault="006B48F7" w:rsidP="003032EC">
      <w:pPr>
        <w:pStyle w:val="Lijstalinea"/>
        <w:numPr>
          <w:ilvl w:val="0"/>
          <w:numId w:val="1"/>
        </w:numPr>
        <w:overflowPunct/>
        <w:autoSpaceDE/>
        <w:autoSpaceDN/>
        <w:adjustRightInd/>
        <w:spacing w:after="160"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Hoe moeten wij vandaag bidden voor onze gemeente, voor onze samenleving en voor alleen die leiding geven, in de Kerk en daarbuiten?</w:t>
      </w:r>
    </w:p>
    <w:p w14:paraId="15D91474" w14:textId="6524E6AC" w:rsidR="006B48F7" w:rsidRPr="006B48F7" w:rsidRDefault="006B48F7" w:rsidP="006B48F7">
      <w:pPr>
        <w:pStyle w:val="Lijstalinea"/>
        <w:overflowPunct/>
        <w:autoSpaceDE/>
        <w:autoSpaceDN/>
        <w:adjustRightInd/>
        <w:spacing w:after="160" w:line="259" w:lineRule="auto"/>
        <w:rPr>
          <w:rFonts w:asciiTheme="minorHAnsi" w:eastAsiaTheme="minorHAnsi" w:hAnsiTheme="minorHAnsi" w:cstheme="minorBidi"/>
          <w:sz w:val="22"/>
          <w:szCs w:val="22"/>
          <w:lang w:val="nl-NL" w:eastAsia="en-US"/>
        </w:rPr>
      </w:pPr>
    </w:p>
    <w:p w14:paraId="56CFD1E6" w14:textId="2B4E115E" w:rsidR="001D248D" w:rsidRDefault="001D248D" w:rsidP="006B48F7">
      <w:pPr>
        <w:overflowPunct/>
        <w:autoSpaceDE/>
        <w:autoSpaceDN/>
        <w:adjustRightInd/>
        <w:spacing w:line="259" w:lineRule="auto"/>
        <w:rPr>
          <w:rFonts w:asciiTheme="minorHAnsi" w:eastAsiaTheme="minorHAnsi" w:hAnsiTheme="minorHAnsi" w:cstheme="minorBidi"/>
          <w:sz w:val="22"/>
          <w:szCs w:val="22"/>
          <w:lang w:val="nl-NL" w:eastAsia="en-US"/>
        </w:rPr>
      </w:pPr>
      <w:r w:rsidRPr="001D248D">
        <w:rPr>
          <w:rFonts w:asciiTheme="minorHAnsi" w:eastAsiaTheme="minorHAnsi" w:hAnsiTheme="minorHAnsi" w:cstheme="minorBidi"/>
          <w:sz w:val="22"/>
          <w:szCs w:val="22"/>
          <w:lang w:val="nl-NL" w:eastAsia="en-US"/>
        </w:rPr>
        <w:t>Besluit je bezinning of gesprek met anderen met een gebed om Gods leiding</w:t>
      </w:r>
      <w:r w:rsidR="006B48F7">
        <w:rPr>
          <w:rFonts w:asciiTheme="minorHAnsi" w:eastAsiaTheme="minorHAnsi" w:hAnsiTheme="minorHAnsi" w:cstheme="minorBidi"/>
          <w:sz w:val="22"/>
          <w:szCs w:val="22"/>
          <w:lang w:val="nl-NL" w:eastAsia="en-US"/>
        </w:rPr>
        <w:t>,</w:t>
      </w:r>
      <w:r w:rsidRPr="001D248D">
        <w:rPr>
          <w:rFonts w:asciiTheme="minorHAnsi" w:eastAsiaTheme="minorHAnsi" w:hAnsiTheme="minorHAnsi" w:cstheme="minorBidi"/>
          <w:sz w:val="22"/>
          <w:szCs w:val="22"/>
          <w:lang w:val="nl-NL" w:eastAsia="en-US"/>
        </w:rPr>
        <w:t xml:space="preserve"> bescherming</w:t>
      </w:r>
      <w:r w:rsidR="006B48F7">
        <w:rPr>
          <w:rFonts w:asciiTheme="minorHAnsi" w:eastAsiaTheme="minorHAnsi" w:hAnsiTheme="minorHAnsi" w:cstheme="minorBidi"/>
          <w:sz w:val="22"/>
          <w:szCs w:val="22"/>
          <w:lang w:val="nl-NL" w:eastAsia="en-US"/>
        </w:rPr>
        <w:t xml:space="preserve"> en zegen.</w:t>
      </w:r>
    </w:p>
    <w:p w14:paraId="5150370B" w14:textId="7FDA4669" w:rsidR="006F6A60" w:rsidRDefault="006B48F7" w:rsidP="006B48F7">
      <w:pPr>
        <w:overflowPunct/>
        <w:autoSpaceDE/>
        <w:autoSpaceDN/>
        <w:adjustRightInd/>
        <w:spacing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Vraag je </w:t>
      </w:r>
      <w:r w:rsidR="006F6A60">
        <w:rPr>
          <w:rFonts w:asciiTheme="minorHAnsi" w:eastAsiaTheme="minorHAnsi" w:hAnsiTheme="minorHAnsi" w:cstheme="minorBidi"/>
          <w:sz w:val="22"/>
          <w:szCs w:val="22"/>
          <w:lang w:val="nl-NL" w:eastAsia="en-US"/>
        </w:rPr>
        <w:t xml:space="preserve">samen </w:t>
      </w:r>
      <w:r>
        <w:rPr>
          <w:rFonts w:asciiTheme="minorHAnsi" w:eastAsiaTheme="minorHAnsi" w:hAnsiTheme="minorHAnsi" w:cstheme="minorBidi"/>
          <w:sz w:val="22"/>
          <w:szCs w:val="22"/>
          <w:lang w:val="nl-NL" w:eastAsia="en-US"/>
        </w:rPr>
        <w:t xml:space="preserve">af hoe je anderen kunt bemoedigen en zegenen. </w:t>
      </w:r>
    </w:p>
    <w:p w14:paraId="6CFCFC51" w14:textId="5DF2BE05" w:rsidR="006B48F7" w:rsidRPr="001D248D" w:rsidRDefault="006B48F7" w:rsidP="006B48F7">
      <w:pPr>
        <w:overflowPunct/>
        <w:autoSpaceDE/>
        <w:autoSpaceDN/>
        <w:adjustRightInd/>
        <w:spacing w:line="259"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Plan een </w:t>
      </w:r>
      <w:r w:rsidR="006F6A60">
        <w:rPr>
          <w:rFonts w:asciiTheme="minorHAnsi" w:eastAsiaTheme="minorHAnsi" w:hAnsiTheme="minorHAnsi" w:cstheme="minorBidi"/>
          <w:sz w:val="22"/>
          <w:szCs w:val="22"/>
          <w:lang w:val="nl-NL" w:eastAsia="en-US"/>
        </w:rPr>
        <w:t xml:space="preserve">concrete </w:t>
      </w:r>
      <w:r>
        <w:rPr>
          <w:rFonts w:asciiTheme="minorHAnsi" w:eastAsiaTheme="minorHAnsi" w:hAnsiTheme="minorHAnsi" w:cstheme="minorBidi"/>
          <w:sz w:val="22"/>
          <w:szCs w:val="22"/>
          <w:lang w:val="nl-NL" w:eastAsia="en-US"/>
        </w:rPr>
        <w:t>actie om dat te laten merken.</w:t>
      </w:r>
    </w:p>
    <w:p w14:paraId="7DB45744" w14:textId="77777777" w:rsidR="001D248D" w:rsidRPr="001D248D" w:rsidRDefault="001D248D" w:rsidP="001D248D">
      <w:pPr>
        <w:overflowPunct/>
        <w:autoSpaceDE/>
        <w:autoSpaceDN/>
        <w:adjustRightInd/>
        <w:spacing w:after="160" w:line="259" w:lineRule="auto"/>
        <w:rPr>
          <w:rFonts w:asciiTheme="minorHAnsi" w:eastAsiaTheme="minorHAnsi" w:hAnsiTheme="minorHAnsi" w:cstheme="minorBidi"/>
          <w:sz w:val="22"/>
          <w:szCs w:val="22"/>
          <w:lang w:val="nl-NL" w:eastAsia="en-US"/>
        </w:rPr>
      </w:pPr>
    </w:p>
    <w:p w14:paraId="0A84CF6E" w14:textId="77777777" w:rsidR="001D248D" w:rsidRPr="001D248D" w:rsidRDefault="001D248D" w:rsidP="001D248D">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24166F07" w14:textId="77777777" w:rsidR="001D248D" w:rsidRPr="001D248D" w:rsidRDefault="001D248D" w:rsidP="001D248D">
      <w:pPr>
        <w:overflowPunct/>
        <w:autoSpaceDE/>
        <w:autoSpaceDN/>
        <w:adjustRightInd/>
        <w:spacing w:after="160" w:line="259" w:lineRule="auto"/>
        <w:ind w:left="720"/>
        <w:contextualSpacing/>
        <w:rPr>
          <w:rFonts w:asciiTheme="minorHAnsi" w:eastAsiaTheme="minorHAnsi" w:hAnsiTheme="minorHAnsi" w:cstheme="minorBidi"/>
          <w:sz w:val="22"/>
          <w:szCs w:val="22"/>
          <w:lang w:val="nl-NL" w:eastAsia="en-US"/>
        </w:rPr>
      </w:pPr>
    </w:p>
    <w:p w14:paraId="31C2D336" w14:textId="77777777" w:rsidR="001D248D" w:rsidRDefault="001D248D"/>
    <w:sectPr w:rsidR="001D2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3651"/>
    <w:multiLevelType w:val="hybridMultilevel"/>
    <w:tmpl w:val="F8264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90"/>
    <w:rsid w:val="001D248D"/>
    <w:rsid w:val="0022267E"/>
    <w:rsid w:val="003032EC"/>
    <w:rsid w:val="00513590"/>
    <w:rsid w:val="005E19EB"/>
    <w:rsid w:val="006B48F7"/>
    <w:rsid w:val="006F6A60"/>
    <w:rsid w:val="00783126"/>
    <w:rsid w:val="00BD5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A930"/>
  <w15:chartTrackingRefBased/>
  <w15:docId w15:val="{F23023CE-3175-4C1A-86BF-138CB578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3590"/>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2482</Words>
  <Characters>13653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Velde</dc:creator>
  <cp:keywords/>
  <dc:description/>
  <cp:lastModifiedBy>Henk van der Velde</cp:lastModifiedBy>
  <cp:revision>2</cp:revision>
  <dcterms:created xsi:type="dcterms:W3CDTF">2022-02-07T20:19:00Z</dcterms:created>
  <dcterms:modified xsi:type="dcterms:W3CDTF">2022-02-07T20:19:00Z</dcterms:modified>
</cp:coreProperties>
</file>