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CB" w:rsidRPr="00DB39CB" w:rsidRDefault="00DB39CB" w:rsidP="00DB39CB">
      <w:pPr>
        <w:rPr>
          <w:rFonts w:ascii="Verdana" w:hAnsi="Verdana"/>
          <w:sz w:val="18"/>
          <w:szCs w:val="18"/>
        </w:rPr>
      </w:pPr>
      <w:r w:rsidRPr="00DB39CB">
        <w:rPr>
          <w:rFonts w:ascii="Verdana" w:hAnsi="Verdana"/>
          <w:b/>
          <w:sz w:val="18"/>
          <w:szCs w:val="18"/>
        </w:rPr>
        <w:t xml:space="preserve">Preek over </w:t>
      </w:r>
      <w:proofErr w:type="spellStart"/>
      <w:r w:rsidRPr="00DB39CB">
        <w:rPr>
          <w:rFonts w:ascii="Verdana" w:hAnsi="Verdana"/>
          <w:b/>
          <w:sz w:val="18"/>
          <w:szCs w:val="18"/>
        </w:rPr>
        <w:t>Ps</w:t>
      </w:r>
      <w:proofErr w:type="spellEnd"/>
      <w:r w:rsidRPr="00DB39CB">
        <w:rPr>
          <w:rFonts w:ascii="Verdana" w:hAnsi="Verdana"/>
          <w:b/>
          <w:sz w:val="18"/>
          <w:szCs w:val="18"/>
        </w:rPr>
        <w:t xml:space="preserve"> 120-134,</w:t>
      </w:r>
      <w:r w:rsidRPr="00DB39CB">
        <w:rPr>
          <w:rFonts w:ascii="Verdana" w:hAnsi="Verdana"/>
          <w:sz w:val="18"/>
          <w:szCs w:val="18"/>
        </w:rPr>
        <w:t xml:space="preserve"> De </w:t>
      </w:r>
      <w:proofErr w:type="spellStart"/>
      <w:r w:rsidRPr="00DB39CB">
        <w:rPr>
          <w:rFonts w:ascii="Verdana" w:hAnsi="Verdana"/>
          <w:sz w:val="18"/>
          <w:szCs w:val="18"/>
        </w:rPr>
        <w:t>opgangsliederen</w:t>
      </w:r>
      <w:proofErr w:type="spellEnd"/>
      <w:r w:rsidRPr="00DB39CB">
        <w:rPr>
          <w:rFonts w:ascii="Verdana" w:hAnsi="Verdana"/>
          <w:sz w:val="18"/>
          <w:szCs w:val="18"/>
        </w:rPr>
        <w:t xml:space="preserve">. </w:t>
      </w:r>
      <w:r w:rsidR="005D2B74">
        <w:rPr>
          <w:rFonts w:ascii="Verdana" w:hAnsi="Verdana"/>
          <w:sz w:val="18"/>
          <w:szCs w:val="18"/>
        </w:rPr>
        <w:t xml:space="preserve">Preek 3 </w:t>
      </w:r>
      <w:r w:rsidRPr="00DB39CB">
        <w:rPr>
          <w:rFonts w:ascii="Verdana" w:hAnsi="Verdana"/>
          <w:sz w:val="18"/>
          <w:szCs w:val="18"/>
        </w:rPr>
        <w:t>Jaarthema 'Hart op de tong'.</w:t>
      </w:r>
    </w:p>
    <w:p w:rsidR="00DB39CB" w:rsidRPr="00CA44D9" w:rsidRDefault="005D2B74" w:rsidP="00DB39CB">
      <w:pPr>
        <w:rPr>
          <w:rFonts w:ascii="Verdana" w:hAnsi="Verdana"/>
          <w:b/>
          <w:sz w:val="18"/>
          <w:szCs w:val="18"/>
        </w:rPr>
      </w:pPr>
      <w:r>
        <w:rPr>
          <w:rFonts w:ascii="Verdana" w:hAnsi="Verdana"/>
          <w:sz w:val="18"/>
          <w:szCs w:val="18"/>
        </w:rPr>
        <w:t xml:space="preserve">Gehouden op </w:t>
      </w:r>
      <w:r w:rsidR="00DB39CB" w:rsidRPr="00DB39CB">
        <w:rPr>
          <w:rFonts w:ascii="Verdana" w:hAnsi="Verdana"/>
          <w:sz w:val="18"/>
          <w:szCs w:val="18"/>
        </w:rPr>
        <w:t>7 oktober 2018 in het JFC</w:t>
      </w:r>
      <w:r>
        <w:rPr>
          <w:rFonts w:ascii="Verdana" w:hAnsi="Verdana"/>
          <w:sz w:val="18"/>
          <w:szCs w:val="18"/>
        </w:rPr>
        <w:t xml:space="preserve"> te Barneveld</w:t>
      </w:r>
      <w:r w:rsidR="00DB39CB" w:rsidRPr="00DB39CB">
        <w:rPr>
          <w:rFonts w:ascii="Verdana" w:hAnsi="Verdana"/>
          <w:sz w:val="18"/>
          <w:szCs w:val="18"/>
        </w:rPr>
        <w:t>.</w:t>
      </w:r>
      <w:r w:rsidR="00DB39CB">
        <w:rPr>
          <w:rFonts w:ascii="Verdana" w:hAnsi="Verdana"/>
          <w:sz w:val="18"/>
          <w:szCs w:val="18"/>
        </w:rPr>
        <w:t xml:space="preserve"> Thema: </w:t>
      </w:r>
      <w:r w:rsidR="00DB39CB" w:rsidRPr="00CA44D9">
        <w:rPr>
          <w:rFonts w:ascii="Verdana" w:hAnsi="Verdana"/>
          <w:b/>
          <w:sz w:val="18"/>
          <w:szCs w:val="18"/>
        </w:rPr>
        <w:t>Onderweg</w:t>
      </w:r>
      <w:r w:rsidRPr="00CA44D9">
        <w:rPr>
          <w:rFonts w:ascii="Verdana" w:hAnsi="Verdana"/>
          <w:b/>
          <w:sz w:val="18"/>
          <w:szCs w:val="18"/>
        </w:rPr>
        <w:t xml:space="preserve"> naar Gods stad</w:t>
      </w:r>
      <w:r w:rsidR="00DB39CB" w:rsidRPr="00CA44D9">
        <w:rPr>
          <w:rFonts w:ascii="Verdana" w:hAnsi="Verdana"/>
          <w:b/>
          <w:sz w:val="18"/>
          <w:szCs w:val="18"/>
        </w:rPr>
        <w:t>.</w:t>
      </w:r>
    </w:p>
    <w:p w:rsidR="00DB39CB" w:rsidRPr="00DB39CB" w:rsidRDefault="00DB39CB" w:rsidP="00DB39CB">
      <w:pPr>
        <w:rPr>
          <w:rFonts w:ascii="Verdana" w:hAnsi="Verdana"/>
          <w:sz w:val="18"/>
          <w:szCs w:val="18"/>
        </w:rPr>
      </w:pPr>
    </w:p>
    <w:p w:rsidR="00DB39CB" w:rsidRPr="00DB39CB" w:rsidRDefault="00DB39CB" w:rsidP="00DB39CB">
      <w:pPr>
        <w:rPr>
          <w:rFonts w:ascii="Verdana" w:hAnsi="Verdana"/>
          <w:sz w:val="18"/>
          <w:szCs w:val="18"/>
        </w:rPr>
      </w:pPr>
      <w:r w:rsidRPr="00DB39CB">
        <w:rPr>
          <w:rFonts w:ascii="Verdana" w:hAnsi="Verdana"/>
          <w:sz w:val="18"/>
          <w:szCs w:val="18"/>
        </w:rPr>
        <w:t>Wat is uw of jouw favoriete psalm? Waarom heb je daar een speci</w:t>
      </w:r>
      <w:r>
        <w:rPr>
          <w:rFonts w:ascii="Verdana" w:hAnsi="Verdana"/>
          <w:sz w:val="18"/>
          <w:szCs w:val="18"/>
        </w:rPr>
        <w:t>ale band mee of herinnering aan?</w:t>
      </w:r>
      <w:r w:rsidRPr="00DB39CB">
        <w:rPr>
          <w:rFonts w:ascii="Verdana" w:hAnsi="Verdana"/>
          <w:sz w:val="18"/>
          <w:szCs w:val="18"/>
        </w:rPr>
        <w:t xml:space="preserve"> In ons kerkblad geven we onder de titel 'Leven met de psalmen' steeds iemand gelegenheid daar kort iets over te schrijven. Heb je ooit alle psalmen zelf doorgelezen en erin onderstreept wat je raakt? Dat is een mooie oefening en als je dat doet volg je wat gelovigen al eeuwenlang doen.</w:t>
      </w:r>
    </w:p>
    <w:p w:rsidR="00DB39CB" w:rsidRPr="00DB39CB" w:rsidRDefault="00DB39CB" w:rsidP="00DB39CB">
      <w:pPr>
        <w:rPr>
          <w:rFonts w:ascii="Verdana" w:hAnsi="Verdana"/>
          <w:sz w:val="18"/>
          <w:szCs w:val="18"/>
        </w:rPr>
      </w:pPr>
      <w:r w:rsidRPr="00DB39CB">
        <w:rPr>
          <w:rFonts w:ascii="Verdana" w:hAnsi="Verdana"/>
          <w:sz w:val="18"/>
          <w:szCs w:val="18"/>
        </w:rPr>
        <w:t>De Psalmen in onze bijbel zijn eeuwenoude lofliederen voor alle tijden.</w:t>
      </w:r>
    </w:p>
    <w:p w:rsidR="00DB39CB" w:rsidRPr="00DB39CB" w:rsidRDefault="00DB39CB" w:rsidP="00DB39CB">
      <w:pPr>
        <w:rPr>
          <w:rFonts w:ascii="Verdana" w:hAnsi="Verdana"/>
          <w:sz w:val="18"/>
          <w:szCs w:val="18"/>
        </w:rPr>
      </w:pPr>
      <w:r w:rsidRPr="00DB39CB">
        <w:rPr>
          <w:rFonts w:ascii="Verdana" w:hAnsi="Verdana"/>
          <w:sz w:val="18"/>
          <w:szCs w:val="18"/>
        </w:rPr>
        <w:t>Loflied, dat is de Nederlandse vertaling van het woord psalm.</w:t>
      </w:r>
    </w:p>
    <w:p w:rsidR="00DB39CB" w:rsidRPr="00DB39CB" w:rsidRDefault="00DB39CB" w:rsidP="00DB39CB">
      <w:pPr>
        <w:rPr>
          <w:rFonts w:ascii="Verdana" w:hAnsi="Verdana"/>
          <w:sz w:val="18"/>
          <w:szCs w:val="18"/>
        </w:rPr>
      </w:pPr>
      <w:r w:rsidRPr="00DB39CB">
        <w:rPr>
          <w:rFonts w:ascii="Verdana" w:hAnsi="Verdana"/>
          <w:sz w:val="18"/>
          <w:szCs w:val="18"/>
        </w:rPr>
        <w:t>Ongeveer de helft van de 150 psalmen worden aan David toegedicht.</w:t>
      </w:r>
    </w:p>
    <w:p w:rsidR="00DB39CB" w:rsidRPr="00DB39CB" w:rsidRDefault="00DB39CB" w:rsidP="00DB39CB">
      <w:pPr>
        <w:rPr>
          <w:rFonts w:ascii="Verdana" w:hAnsi="Verdana"/>
          <w:sz w:val="18"/>
          <w:szCs w:val="18"/>
        </w:rPr>
      </w:pPr>
      <w:r w:rsidRPr="00DB39CB">
        <w:rPr>
          <w:rFonts w:ascii="Verdana" w:hAnsi="Verdana"/>
          <w:sz w:val="18"/>
          <w:szCs w:val="18"/>
        </w:rPr>
        <w:t>Er zijn vele soorten psalmen. Je kunt ze groeperen of clusteren in soorten.</w:t>
      </w:r>
    </w:p>
    <w:p w:rsidR="00DB39CB" w:rsidRPr="00DB39CB" w:rsidRDefault="00DB39CB" w:rsidP="00DB39CB">
      <w:pPr>
        <w:rPr>
          <w:rFonts w:ascii="Verdana" w:hAnsi="Verdana"/>
          <w:sz w:val="18"/>
          <w:szCs w:val="18"/>
        </w:rPr>
      </w:pPr>
      <w:r w:rsidRPr="00DB39CB">
        <w:rPr>
          <w:rFonts w:ascii="Verdana" w:hAnsi="Verdana"/>
          <w:sz w:val="18"/>
          <w:szCs w:val="18"/>
        </w:rPr>
        <w:t xml:space="preserve">Er zijn </w:t>
      </w:r>
      <w:proofErr w:type="spellStart"/>
      <w:r w:rsidRPr="00DB39CB">
        <w:rPr>
          <w:rFonts w:ascii="Verdana" w:hAnsi="Verdana"/>
          <w:sz w:val="18"/>
          <w:szCs w:val="18"/>
          <w:u w:val="single"/>
        </w:rPr>
        <w:t>aanbiddingsliederen</w:t>
      </w:r>
      <w:proofErr w:type="spellEnd"/>
      <w:r w:rsidRPr="00DB39CB">
        <w:rPr>
          <w:rFonts w:ascii="Verdana" w:hAnsi="Verdana"/>
          <w:sz w:val="18"/>
          <w:szCs w:val="18"/>
        </w:rPr>
        <w:t xml:space="preserve"> die Gods volk oproepen de Heer te prijzen om wie Hij is en om wat Hij heeft gedaan;  er zijn </w:t>
      </w:r>
      <w:r w:rsidRPr="00DB39CB">
        <w:rPr>
          <w:rFonts w:ascii="Verdana" w:hAnsi="Verdana"/>
          <w:sz w:val="18"/>
          <w:szCs w:val="18"/>
          <w:u w:val="single"/>
        </w:rPr>
        <w:t>pelgrimsliederen</w:t>
      </w:r>
      <w:r w:rsidRPr="00DB39CB">
        <w:rPr>
          <w:rFonts w:ascii="Verdana" w:hAnsi="Verdana"/>
          <w:sz w:val="18"/>
          <w:szCs w:val="18"/>
        </w:rPr>
        <w:t xml:space="preserve"> die zijn gezongen terwijl men optrok naar de tempel, er zijn </w:t>
      </w:r>
      <w:r w:rsidRPr="00DB39CB">
        <w:rPr>
          <w:rFonts w:ascii="Verdana" w:hAnsi="Verdana"/>
          <w:sz w:val="18"/>
          <w:szCs w:val="18"/>
          <w:u w:val="single"/>
        </w:rPr>
        <w:t>klaagliederen</w:t>
      </w:r>
      <w:r w:rsidRPr="00DB39CB">
        <w:rPr>
          <w:rFonts w:ascii="Verdana" w:hAnsi="Verdana"/>
          <w:sz w:val="18"/>
          <w:szCs w:val="18"/>
        </w:rPr>
        <w:t xml:space="preserve"> die werden geschreven in tijden van nationale rampen met ziekte, oorlog en leed; er zijn meer individuele klaagzangen en gebeden die moeilijke tijden in iemands leven bezingen, er zijn ook </w:t>
      </w:r>
      <w:r w:rsidRPr="00DB39CB">
        <w:rPr>
          <w:rFonts w:ascii="Verdana" w:hAnsi="Verdana"/>
          <w:sz w:val="18"/>
          <w:szCs w:val="18"/>
          <w:u w:val="single"/>
        </w:rPr>
        <w:t>dankliederen</w:t>
      </w:r>
      <w:r w:rsidRPr="00DB39CB">
        <w:rPr>
          <w:rFonts w:ascii="Verdana" w:hAnsi="Verdana"/>
          <w:sz w:val="18"/>
          <w:szCs w:val="18"/>
        </w:rPr>
        <w:t xml:space="preserve"> voor Gods hulp en verlossing,er zijn </w:t>
      </w:r>
      <w:r w:rsidRPr="00DB39CB">
        <w:rPr>
          <w:rFonts w:ascii="Verdana" w:hAnsi="Verdana"/>
          <w:sz w:val="18"/>
          <w:szCs w:val="18"/>
          <w:u w:val="single"/>
        </w:rPr>
        <w:t>koningspsalmen</w:t>
      </w:r>
      <w:r w:rsidRPr="00DB39CB">
        <w:rPr>
          <w:rFonts w:ascii="Verdana" w:hAnsi="Verdana"/>
          <w:sz w:val="18"/>
          <w:szCs w:val="18"/>
        </w:rPr>
        <w:t xml:space="preserve"> die spreken over de rol van de </w:t>
      </w:r>
      <w:proofErr w:type="spellStart"/>
      <w:r w:rsidRPr="00DB39CB">
        <w:rPr>
          <w:rFonts w:ascii="Verdana" w:hAnsi="Verdana"/>
          <w:sz w:val="18"/>
          <w:szCs w:val="18"/>
        </w:rPr>
        <w:t>koning-messias</w:t>
      </w:r>
      <w:proofErr w:type="spellEnd"/>
      <w:r w:rsidRPr="00DB39CB">
        <w:rPr>
          <w:rFonts w:ascii="Verdana" w:hAnsi="Verdana"/>
          <w:sz w:val="18"/>
          <w:szCs w:val="18"/>
        </w:rPr>
        <w:t xml:space="preserve"> die namens de </w:t>
      </w:r>
      <w:proofErr w:type="spellStart"/>
      <w:r w:rsidRPr="00DB39CB">
        <w:rPr>
          <w:rFonts w:ascii="Verdana" w:hAnsi="Verdana"/>
          <w:sz w:val="18"/>
          <w:szCs w:val="18"/>
        </w:rPr>
        <w:t>Here</w:t>
      </w:r>
      <w:proofErr w:type="spellEnd"/>
      <w:r w:rsidRPr="00DB39CB">
        <w:rPr>
          <w:rFonts w:ascii="Verdana" w:hAnsi="Verdana"/>
          <w:sz w:val="18"/>
          <w:szCs w:val="18"/>
        </w:rPr>
        <w:t xml:space="preserve"> regeerde, en er zijn </w:t>
      </w:r>
      <w:r w:rsidRPr="00DB39CB">
        <w:rPr>
          <w:rFonts w:ascii="Verdana" w:hAnsi="Verdana"/>
          <w:sz w:val="18"/>
          <w:szCs w:val="18"/>
          <w:u w:val="single"/>
        </w:rPr>
        <w:t>wijsheidspsalmen</w:t>
      </w:r>
      <w:r w:rsidRPr="00DB39CB">
        <w:rPr>
          <w:rFonts w:ascii="Verdana" w:hAnsi="Verdana"/>
          <w:sz w:val="18"/>
          <w:szCs w:val="18"/>
        </w:rPr>
        <w:t xml:space="preserve"> die wijzen op de juiste levensstijl.</w:t>
      </w:r>
    </w:p>
    <w:p w:rsidR="00DB39CB" w:rsidRPr="00DB39CB" w:rsidRDefault="00CA44D9" w:rsidP="00DB39CB">
      <w:pPr>
        <w:rPr>
          <w:rFonts w:ascii="Verdana" w:hAnsi="Verdana"/>
          <w:sz w:val="18"/>
          <w:szCs w:val="18"/>
        </w:rPr>
      </w:pPr>
      <w:r>
        <w:rPr>
          <w:rFonts w:ascii="Verdana" w:hAnsi="Verdana"/>
          <w:sz w:val="18"/>
          <w:szCs w:val="18"/>
        </w:rPr>
        <w:t>P</w:t>
      </w:r>
      <w:r w:rsidR="00DB39CB" w:rsidRPr="00DB39CB">
        <w:rPr>
          <w:rFonts w:ascii="Verdana" w:hAnsi="Verdana"/>
          <w:sz w:val="18"/>
          <w:szCs w:val="18"/>
        </w:rPr>
        <w:t xml:space="preserve">salm 120 - </w:t>
      </w:r>
      <w:smartTag w:uri="urn:schemas-microsoft-com:office:smarttags" w:element="metricconverter">
        <w:smartTagPr>
          <w:attr w:name="ProductID" w:val="134 in"/>
        </w:smartTagPr>
        <w:r w:rsidR="00DB39CB" w:rsidRPr="00DB39CB">
          <w:rPr>
            <w:rFonts w:ascii="Verdana" w:hAnsi="Verdana"/>
            <w:sz w:val="18"/>
            <w:szCs w:val="18"/>
          </w:rPr>
          <w:t>134 in</w:t>
        </w:r>
      </w:smartTag>
      <w:r w:rsidR="00DB39CB" w:rsidRPr="00DB39CB">
        <w:rPr>
          <w:rFonts w:ascii="Verdana" w:hAnsi="Verdana"/>
          <w:sz w:val="18"/>
          <w:szCs w:val="18"/>
        </w:rPr>
        <w:t xml:space="preserve"> onze bijbel zijn </w:t>
      </w:r>
      <w:r w:rsidR="00DB39CB" w:rsidRPr="00DB39CB">
        <w:rPr>
          <w:rFonts w:ascii="Verdana" w:hAnsi="Verdana"/>
          <w:sz w:val="18"/>
          <w:szCs w:val="18"/>
          <w:u w:val="single"/>
        </w:rPr>
        <w:t>pelgrims- of</w:t>
      </w:r>
      <w:r w:rsidR="00DB39CB" w:rsidRPr="00DB39CB">
        <w:rPr>
          <w:rFonts w:ascii="Verdana" w:hAnsi="Verdana"/>
          <w:sz w:val="18"/>
          <w:szCs w:val="18"/>
        </w:rPr>
        <w:t xml:space="preserve"> </w:t>
      </w:r>
      <w:r w:rsidR="00DB39CB" w:rsidRPr="00DB39CB">
        <w:rPr>
          <w:rFonts w:ascii="Verdana" w:hAnsi="Verdana"/>
          <w:sz w:val="18"/>
          <w:szCs w:val="18"/>
          <w:u w:val="single"/>
        </w:rPr>
        <w:t>bedevaartsliederen</w:t>
      </w:r>
      <w:r w:rsidR="00DB39CB" w:rsidRPr="00DB39CB">
        <w:rPr>
          <w:rFonts w:ascii="Verdana" w:hAnsi="Verdana"/>
          <w:sz w:val="18"/>
          <w:szCs w:val="18"/>
        </w:rPr>
        <w:t xml:space="preserve">, korte, kernachtige psalmen die werden gezongen door de Joodse gelovigen die vanwege de Joodse feestdagen optrokken naar de tempel te Jeruzalem. </w:t>
      </w:r>
    </w:p>
    <w:p w:rsidR="00DB39CB" w:rsidRPr="00DB39CB" w:rsidRDefault="00DB39CB" w:rsidP="00DB39CB">
      <w:pPr>
        <w:rPr>
          <w:rFonts w:ascii="Verdana" w:hAnsi="Verdana"/>
          <w:sz w:val="18"/>
          <w:szCs w:val="18"/>
        </w:rPr>
      </w:pPr>
      <w:r w:rsidRPr="00DB39CB">
        <w:rPr>
          <w:rFonts w:ascii="Verdana" w:hAnsi="Verdana"/>
          <w:sz w:val="18"/>
          <w:szCs w:val="18"/>
        </w:rPr>
        <w:t xml:space="preserve">Alleen boven deze groep psalmen staat steeds in onze </w:t>
      </w:r>
      <w:proofErr w:type="spellStart"/>
      <w:r w:rsidRPr="00DB39CB">
        <w:rPr>
          <w:rFonts w:ascii="Verdana" w:hAnsi="Verdana"/>
          <w:sz w:val="18"/>
          <w:szCs w:val="18"/>
        </w:rPr>
        <w:t>bijbels</w:t>
      </w:r>
      <w:proofErr w:type="spellEnd"/>
      <w:r w:rsidRPr="00DB39CB">
        <w:rPr>
          <w:rFonts w:ascii="Verdana" w:hAnsi="Verdana"/>
          <w:sz w:val="18"/>
          <w:szCs w:val="18"/>
        </w:rPr>
        <w:t xml:space="preserve"> geschreven: een bedevaartslied. In de Statenvertaling stond er “Een lied </w:t>
      </w:r>
      <w:proofErr w:type="spellStart"/>
      <w:r w:rsidRPr="00DB39CB">
        <w:rPr>
          <w:rFonts w:ascii="Verdana" w:hAnsi="Verdana"/>
          <w:sz w:val="18"/>
          <w:szCs w:val="18"/>
        </w:rPr>
        <w:t>Hamaälooth</w:t>
      </w:r>
      <w:proofErr w:type="spellEnd"/>
      <w:r w:rsidRPr="00DB39CB">
        <w:rPr>
          <w:rFonts w:ascii="Verdana" w:hAnsi="Verdana"/>
          <w:sz w:val="18"/>
          <w:szCs w:val="18"/>
        </w:rPr>
        <w:t xml:space="preserve">”, wat betekent “een </w:t>
      </w:r>
      <w:proofErr w:type="spellStart"/>
      <w:r w:rsidRPr="00DB39CB">
        <w:rPr>
          <w:rFonts w:ascii="Verdana" w:hAnsi="Verdana"/>
          <w:sz w:val="18"/>
          <w:szCs w:val="18"/>
        </w:rPr>
        <w:t>opgangslied</w:t>
      </w:r>
      <w:proofErr w:type="spellEnd"/>
      <w:r w:rsidRPr="00DB39CB">
        <w:rPr>
          <w:rFonts w:ascii="Verdana" w:hAnsi="Verdana"/>
          <w:sz w:val="18"/>
          <w:szCs w:val="18"/>
        </w:rPr>
        <w:t>”.</w:t>
      </w:r>
    </w:p>
    <w:p w:rsidR="00DB39CB" w:rsidRPr="00DB39CB" w:rsidRDefault="00DB39CB" w:rsidP="00DB39CB">
      <w:pPr>
        <w:rPr>
          <w:rFonts w:ascii="Verdana" w:hAnsi="Verdana"/>
          <w:sz w:val="18"/>
          <w:szCs w:val="18"/>
        </w:rPr>
      </w:pPr>
      <w:r w:rsidRPr="00DB39CB">
        <w:rPr>
          <w:rFonts w:ascii="Verdana" w:hAnsi="Verdana"/>
          <w:sz w:val="18"/>
          <w:szCs w:val="18"/>
        </w:rPr>
        <w:t xml:space="preserve">Want de stad Jeruzalem was een rotsvesting die op een hoge plek in het gebergte van </w:t>
      </w:r>
      <w:proofErr w:type="spellStart"/>
      <w:r w:rsidRPr="00DB39CB">
        <w:rPr>
          <w:rFonts w:ascii="Verdana" w:hAnsi="Verdana"/>
          <w:sz w:val="18"/>
          <w:szCs w:val="18"/>
        </w:rPr>
        <w:t>Judea</w:t>
      </w:r>
      <w:proofErr w:type="spellEnd"/>
      <w:r w:rsidRPr="00DB39CB">
        <w:rPr>
          <w:rFonts w:ascii="Verdana" w:hAnsi="Verdana"/>
          <w:sz w:val="18"/>
          <w:szCs w:val="18"/>
        </w:rPr>
        <w:t xml:space="preserve"> lag, meer dan </w:t>
      </w:r>
      <w:smartTag w:uri="urn:schemas-microsoft-com:office:smarttags" w:element="metricconverter">
        <w:smartTagPr>
          <w:attr w:name="ProductID" w:val="800 meter"/>
        </w:smartTagPr>
        <w:r w:rsidRPr="00DB39CB">
          <w:rPr>
            <w:rFonts w:ascii="Verdana" w:hAnsi="Verdana"/>
            <w:sz w:val="18"/>
            <w:szCs w:val="18"/>
          </w:rPr>
          <w:t>800 meter</w:t>
        </w:r>
      </w:smartTag>
      <w:r w:rsidRPr="00DB39CB">
        <w:rPr>
          <w:rFonts w:ascii="Verdana" w:hAnsi="Verdana"/>
          <w:sz w:val="18"/>
          <w:szCs w:val="18"/>
        </w:rPr>
        <w:t xml:space="preserve"> boven de zeespiegel. </w:t>
      </w:r>
    </w:p>
    <w:p w:rsidR="00DB39CB" w:rsidRPr="00DB39CB" w:rsidRDefault="00DB39CB" w:rsidP="00DB39CB">
      <w:pPr>
        <w:rPr>
          <w:rFonts w:ascii="Verdana" w:hAnsi="Verdana"/>
          <w:sz w:val="18"/>
          <w:szCs w:val="18"/>
        </w:rPr>
      </w:pPr>
      <w:r w:rsidRPr="00DB39CB">
        <w:rPr>
          <w:rFonts w:ascii="Verdana" w:hAnsi="Verdana"/>
          <w:sz w:val="18"/>
          <w:szCs w:val="18"/>
        </w:rPr>
        <w:t xml:space="preserve">David koos deze plek als de hoofdstad omdat ze prima te verdedigen was. Je kon in alle richtingen iedereen zien aankomen en wie de stad aanviel moest omhoog tegen de hellingen op en dan was dan vanaf de muren te beschieten.  </w:t>
      </w:r>
    </w:p>
    <w:p w:rsidR="00DB39CB" w:rsidRPr="00DB39CB" w:rsidRDefault="00DB39CB" w:rsidP="00DB39CB">
      <w:pPr>
        <w:rPr>
          <w:rFonts w:ascii="Verdana" w:hAnsi="Verdana"/>
          <w:sz w:val="18"/>
          <w:szCs w:val="18"/>
        </w:rPr>
      </w:pPr>
      <w:r w:rsidRPr="00DB39CB">
        <w:rPr>
          <w:rFonts w:ascii="Verdana" w:hAnsi="Verdana"/>
          <w:sz w:val="18"/>
          <w:szCs w:val="18"/>
        </w:rPr>
        <w:t xml:space="preserve">Wie naar Jeruzalem toe ging moest omhoog, het gebergte in, vaak lopend in groepen. In Jeruzalem bevond zich naast het paleis van de koning de tempel, het huis van God. Dat was het middelpunt van Israëls godsdienst. Daar werd elke dag geofferd en drie keer per jaar waren er grote feesten: Het Pascha, het Joodse bevrijdingsfeest, het Loofhuttenfeest en het feest </w:t>
      </w:r>
      <w:r w:rsidR="00CA44D9">
        <w:rPr>
          <w:rFonts w:ascii="Verdana" w:hAnsi="Verdana"/>
          <w:sz w:val="18"/>
          <w:szCs w:val="18"/>
        </w:rPr>
        <w:t>na</w:t>
      </w:r>
      <w:r w:rsidRPr="00DB39CB">
        <w:rPr>
          <w:rFonts w:ascii="Verdana" w:hAnsi="Verdana"/>
          <w:sz w:val="18"/>
          <w:szCs w:val="18"/>
        </w:rPr>
        <w:t xml:space="preserve"> de oogst. </w:t>
      </w:r>
    </w:p>
    <w:p w:rsidR="00DB39CB" w:rsidRPr="00DB39CB" w:rsidRDefault="00DB39CB" w:rsidP="00DB39CB">
      <w:pPr>
        <w:rPr>
          <w:rFonts w:ascii="Verdana" w:hAnsi="Verdana"/>
          <w:sz w:val="18"/>
          <w:szCs w:val="18"/>
        </w:rPr>
      </w:pPr>
      <w:r w:rsidRPr="00DB39CB">
        <w:rPr>
          <w:rFonts w:ascii="Verdana" w:hAnsi="Verdana"/>
          <w:sz w:val="18"/>
          <w:szCs w:val="18"/>
        </w:rPr>
        <w:t xml:space="preserve">Men kwam van heinde en ver naar Jeruzalem. In Handelingen 2 bv. lezen we dat er voor het Pinksterfeest mensen uit vele streken, zelfs ver buiten Palestina, naar Jeruzalem waren gekomen.  Wie de God van Israël wilde leren kennen trok naar Jeruzalem, zoals de Ethiopische minister van financiën die er zelfs een boekrol van </w:t>
      </w:r>
      <w:proofErr w:type="spellStart"/>
      <w:r w:rsidRPr="00DB39CB">
        <w:rPr>
          <w:rFonts w:ascii="Verdana" w:hAnsi="Verdana"/>
          <w:sz w:val="18"/>
          <w:szCs w:val="18"/>
        </w:rPr>
        <w:t>Jesaja</w:t>
      </w:r>
      <w:proofErr w:type="spellEnd"/>
      <w:r w:rsidRPr="00DB39CB">
        <w:rPr>
          <w:rFonts w:ascii="Verdana" w:hAnsi="Verdana"/>
          <w:sz w:val="18"/>
          <w:szCs w:val="18"/>
        </w:rPr>
        <w:t xml:space="preserve"> kocht.</w:t>
      </w:r>
    </w:p>
    <w:p w:rsidR="00CA44D9" w:rsidRDefault="00DB39CB" w:rsidP="00DB39CB">
      <w:pPr>
        <w:rPr>
          <w:rFonts w:ascii="Verdana" w:hAnsi="Verdana"/>
          <w:sz w:val="18"/>
          <w:szCs w:val="18"/>
        </w:rPr>
      </w:pPr>
      <w:r w:rsidRPr="00DB39CB">
        <w:rPr>
          <w:rFonts w:ascii="Verdana" w:hAnsi="Verdana"/>
          <w:sz w:val="18"/>
          <w:szCs w:val="18"/>
        </w:rPr>
        <w:tab/>
      </w:r>
    </w:p>
    <w:p w:rsidR="00CA44D9" w:rsidRDefault="00DB39CB" w:rsidP="00DB39CB">
      <w:pPr>
        <w:rPr>
          <w:rFonts w:ascii="Verdana" w:hAnsi="Verdana"/>
          <w:sz w:val="18"/>
          <w:szCs w:val="18"/>
        </w:rPr>
      </w:pPr>
      <w:r w:rsidRPr="00DB39CB">
        <w:rPr>
          <w:rFonts w:ascii="Verdana" w:hAnsi="Verdana"/>
          <w:sz w:val="18"/>
          <w:szCs w:val="18"/>
        </w:rPr>
        <w:t xml:space="preserve">Vanmorgen bezinnen we ons op de groep 15 pelgrimsliederen die staan in Psalm 120-134. </w:t>
      </w:r>
    </w:p>
    <w:p w:rsidR="00DB39CB" w:rsidRPr="00DB39CB" w:rsidRDefault="00DB39CB" w:rsidP="00DB39CB">
      <w:pPr>
        <w:rPr>
          <w:rFonts w:ascii="Verdana" w:hAnsi="Verdana"/>
          <w:sz w:val="18"/>
          <w:szCs w:val="18"/>
        </w:rPr>
      </w:pPr>
      <w:r w:rsidRPr="00DB39CB">
        <w:rPr>
          <w:rFonts w:ascii="Verdana" w:hAnsi="Verdana"/>
          <w:sz w:val="18"/>
          <w:szCs w:val="18"/>
        </w:rPr>
        <w:t xml:space="preserve">We hebben er al 6 van gelezen. Je kunt ze allemaal doorlezen in een kwartiertje en ik wil u uitdagen om dat vandaag of deze week te doen. </w:t>
      </w:r>
    </w:p>
    <w:p w:rsidR="00DB39CB" w:rsidRPr="00DB39CB" w:rsidRDefault="00DB39CB" w:rsidP="00DB39CB">
      <w:pPr>
        <w:rPr>
          <w:rFonts w:ascii="Verdana" w:hAnsi="Verdana"/>
          <w:sz w:val="18"/>
          <w:szCs w:val="18"/>
        </w:rPr>
      </w:pPr>
      <w:r w:rsidRPr="00DB39CB">
        <w:rPr>
          <w:rFonts w:ascii="Verdana" w:hAnsi="Verdana"/>
          <w:sz w:val="18"/>
          <w:szCs w:val="18"/>
        </w:rPr>
        <w:t>Misschien denk je wel: 'Ach, ik hou niet zo van geschiedenis en die oude psalm van duizenden jaren geleden zeggen me weinig. Waarom zou ik ze lezen?'</w:t>
      </w:r>
    </w:p>
    <w:p w:rsidR="00DB39CB" w:rsidRPr="00DB39CB" w:rsidRDefault="00DB39CB" w:rsidP="00DB39CB">
      <w:pPr>
        <w:rPr>
          <w:rFonts w:ascii="Verdana" w:hAnsi="Verdana"/>
          <w:sz w:val="18"/>
          <w:szCs w:val="18"/>
        </w:rPr>
      </w:pPr>
      <w:r w:rsidRPr="00DB39CB">
        <w:rPr>
          <w:rFonts w:ascii="Verdana" w:hAnsi="Verdana"/>
          <w:sz w:val="18"/>
          <w:szCs w:val="18"/>
        </w:rPr>
        <w:t>Dan moet je beseffen dat deze liederen voor ons nog altijd het Woord van onze God vormen; de Heer wil je erdoor aanspreken, troosten en leiden. Het zijn liederen die door de eeuwen heen miljoenen gelovigen hebben bemoedigd.</w:t>
      </w:r>
    </w:p>
    <w:p w:rsidR="00DB39CB" w:rsidRPr="00DB39CB" w:rsidRDefault="00DB39CB" w:rsidP="00DB39CB">
      <w:pPr>
        <w:rPr>
          <w:rFonts w:ascii="Verdana" w:hAnsi="Verdana"/>
          <w:sz w:val="18"/>
          <w:szCs w:val="18"/>
        </w:rPr>
      </w:pPr>
      <w:r w:rsidRPr="00DB39CB">
        <w:rPr>
          <w:rFonts w:ascii="Verdana" w:hAnsi="Verdana"/>
          <w:sz w:val="18"/>
          <w:szCs w:val="18"/>
        </w:rPr>
        <w:t>Maar, denk je wellicht, ze zijn toch wel achterhaald, want wij maken geen pelgrimstochten meer naar Jeruzalem en kennen niet meer die Joodse feesten.</w:t>
      </w:r>
    </w:p>
    <w:p w:rsidR="00DB39CB" w:rsidRPr="00DB39CB" w:rsidRDefault="00DB39CB" w:rsidP="00DB39CB">
      <w:pPr>
        <w:rPr>
          <w:rFonts w:ascii="Verdana" w:hAnsi="Verdana"/>
          <w:sz w:val="18"/>
          <w:szCs w:val="18"/>
        </w:rPr>
      </w:pPr>
      <w:r w:rsidRPr="00DB39CB">
        <w:rPr>
          <w:rFonts w:ascii="Verdana" w:hAnsi="Verdana"/>
          <w:sz w:val="18"/>
          <w:szCs w:val="18"/>
        </w:rPr>
        <w:t>Dat is waar maar er zit een diepere, geestelijke betekenis achter deze liederen waardoor ze nog altijd relevant en actueel zijn. Want ook wij zijn op reis, dwars door deze wereld vol dreiging en uitdagingen naar onze bestemming in de stad van Gods beloften, het hemelse Jeruzalem waar de Heer regeert als onze Koning</w:t>
      </w:r>
    </w:p>
    <w:p w:rsidR="00DB39CB" w:rsidRPr="00DB39CB" w:rsidRDefault="00DB39CB" w:rsidP="00DB39CB">
      <w:pPr>
        <w:rPr>
          <w:rFonts w:ascii="Verdana" w:hAnsi="Verdana"/>
          <w:sz w:val="18"/>
          <w:szCs w:val="18"/>
        </w:rPr>
      </w:pPr>
      <w:r w:rsidRPr="00DB39CB">
        <w:rPr>
          <w:rFonts w:ascii="Verdana" w:hAnsi="Verdana"/>
          <w:sz w:val="18"/>
          <w:szCs w:val="18"/>
        </w:rPr>
        <w:t xml:space="preserve">Ook wij zijn onderweg en wat we daarbij tegenkomen overzien we niet. Deze liederen moedigen ons aan daarbij te vertrouwen op de Heer als onze reisleider. </w:t>
      </w:r>
    </w:p>
    <w:p w:rsidR="00CA44D9" w:rsidRDefault="00DB39CB" w:rsidP="00DB39CB">
      <w:pPr>
        <w:rPr>
          <w:rFonts w:ascii="Verdana" w:hAnsi="Verdana"/>
          <w:sz w:val="18"/>
          <w:szCs w:val="18"/>
        </w:rPr>
      </w:pPr>
      <w:r w:rsidRPr="00DB39CB">
        <w:rPr>
          <w:rFonts w:ascii="Verdana" w:hAnsi="Verdana"/>
          <w:sz w:val="18"/>
          <w:szCs w:val="18"/>
        </w:rPr>
        <w:tab/>
      </w:r>
    </w:p>
    <w:p w:rsidR="00DB39CB" w:rsidRPr="00DB39CB" w:rsidRDefault="00DB39CB" w:rsidP="00DB39CB">
      <w:pPr>
        <w:rPr>
          <w:rFonts w:ascii="Verdana" w:hAnsi="Verdana"/>
          <w:sz w:val="18"/>
          <w:szCs w:val="18"/>
        </w:rPr>
      </w:pPr>
      <w:r w:rsidRPr="00DB39CB">
        <w:rPr>
          <w:rFonts w:ascii="Verdana" w:hAnsi="Verdana"/>
          <w:sz w:val="18"/>
          <w:szCs w:val="18"/>
        </w:rPr>
        <w:t>Wanneer je deze pelgrimsliederen leest, kun je er het beste drie tegelijk nemen. Want het zijn vijf groepen van drie psalmen met dezelfde lijn. Er loopt een soort golfbeweging dwars door deze groep psalmen waardoor eenzelfde beweging vijf keer achtereen te zien is. Je zou zelfs kunnen zeggen dat  deze groep psalmen samen ook de reis verbeelden waarover ze zingen. Dus deze pelgrimspsalmen staan niet toevallig bij elkaar en zijn niet zomaar gerangschikt zoals ze zijn: ze vormen samen vijf blokken van drie psalmen.</w:t>
      </w:r>
    </w:p>
    <w:p w:rsidR="00DB39CB" w:rsidRPr="00DB39CB" w:rsidRDefault="00DB39CB" w:rsidP="00DB39CB">
      <w:pPr>
        <w:rPr>
          <w:rFonts w:ascii="Verdana" w:hAnsi="Verdana"/>
          <w:sz w:val="18"/>
          <w:szCs w:val="18"/>
        </w:rPr>
      </w:pPr>
      <w:r w:rsidRPr="00DB39CB">
        <w:rPr>
          <w:rFonts w:ascii="Verdana" w:hAnsi="Verdana"/>
          <w:sz w:val="18"/>
          <w:szCs w:val="18"/>
        </w:rPr>
        <w:t>Samen heten ze '</w:t>
      </w:r>
      <w:proofErr w:type="spellStart"/>
      <w:r w:rsidRPr="00DB39CB">
        <w:rPr>
          <w:rFonts w:ascii="Verdana" w:hAnsi="Verdana"/>
          <w:sz w:val="18"/>
          <w:szCs w:val="18"/>
        </w:rPr>
        <w:t>opgangsliederen</w:t>
      </w:r>
      <w:proofErr w:type="spellEnd"/>
      <w:r w:rsidRPr="00DB39CB">
        <w:rPr>
          <w:rFonts w:ascii="Verdana" w:hAnsi="Verdana"/>
          <w:sz w:val="18"/>
          <w:szCs w:val="18"/>
        </w:rPr>
        <w:t xml:space="preserve">' en ze worden ook wel genoemd 'trapliederen' of  'lied van de stijgingen'. </w:t>
      </w:r>
      <w:r w:rsidR="00CA44D9">
        <w:rPr>
          <w:rFonts w:ascii="Verdana" w:hAnsi="Verdana"/>
          <w:sz w:val="18"/>
          <w:szCs w:val="18"/>
        </w:rPr>
        <w:t xml:space="preserve"> </w:t>
      </w:r>
      <w:r w:rsidRPr="00DB39CB">
        <w:rPr>
          <w:rFonts w:ascii="Verdana" w:hAnsi="Verdana"/>
          <w:sz w:val="18"/>
          <w:szCs w:val="18"/>
        </w:rPr>
        <w:t>Op welke manier zitten komt die opgaande beweging terug in deze reeks liederen en hoe is daar een doorgaande golfbeweging in te constateren?</w:t>
      </w:r>
    </w:p>
    <w:p w:rsidR="00DB39CB" w:rsidRPr="00DB39CB" w:rsidRDefault="00DB39CB" w:rsidP="00DB39CB">
      <w:pPr>
        <w:rPr>
          <w:rFonts w:ascii="Verdana" w:hAnsi="Verdana"/>
          <w:sz w:val="18"/>
          <w:szCs w:val="18"/>
        </w:rPr>
      </w:pPr>
      <w:r w:rsidRPr="00DB39CB">
        <w:rPr>
          <w:rFonts w:ascii="Verdana" w:hAnsi="Verdana"/>
          <w:sz w:val="18"/>
          <w:szCs w:val="18"/>
        </w:rPr>
        <w:t>Er zijn 15 liederen waarin een beweging te zien is van vijfmaal drie psalmen.</w:t>
      </w:r>
    </w:p>
    <w:p w:rsidR="00DB39CB" w:rsidRPr="00DB39CB" w:rsidRDefault="00DB39CB" w:rsidP="00DB39CB">
      <w:pPr>
        <w:rPr>
          <w:rFonts w:ascii="Verdana" w:hAnsi="Verdana"/>
          <w:sz w:val="18"/>
          <w:szCs w:val="18"/>
        </w:rPr>
      </w:pPr>
      <w:r w:rsidRPr="00DB39CB">
        <w:rPr>
          <w:rFonts w:ascii="Verdana" w:hAnsi="Verdana"/>
          <w:sz w:val="18"/>
          <w:szCs w:val="18"/>
        </w:rPr>
        <w:lastRenderedPageBreak/>
        <w:t>Binnen elke eenheid van drie voltrekt zich steeds eenzelfde golfbeweging: namelijk een overgang van klagen naar vertrouwen naar loven.</w:t>
      </w:r>
    </w:p>
    <w:p w:rsidR="00DB39CB" w:rsidRPr="00DB39CB" w:rsidRDefault="00DB39CB" w:rsidP="00DB39CB">
      <w:pPr>
        <w:rPr>
          <w:rFonts w:ascii="Verdana" w:hAnsi="Verdana"/>
          <w:sz w:val="18"/>
          <w:szCs w:val="18"/>
        </w:rPr>
      </w:pPr>
      <w:r w:rsidRPr="00DB39CB">
        <w:rPr>
          <w:rFonts w:ascii="Verdana" w:hAnsi="Verdana"/>
          <w:sz w:val="18"/>
          <w:szCs w:val="18"/>
        </w:rPr>
        <w:t>De eerste psalm in elke groep van drie beschrijft steeds een situatie van vervreemding, van eenzaamheid, van strijd en moeite.</w:t>
      </w:r>
    </w:p>
    <w:p w:rsidR="00DB39CB" w:rsidRPr="00DB39CB" w:rsidRDefault="00DB39CB" w:rsidP="00DB39CB">
      <w:pPr>
        <w:rPr>
          <w:rFonts w:ascii="Verdana" w:hAnsi="Verdana"/>
          <w:sz w:val="18"/>
          <w:szCs w:val="18"/>
        </w:rPr>
      </w:pPr>
      <w:r w:rsidRPr="00DB39CB">
        <w:rPr>
          <w:rFonts w:ascii="Verdana" w:hAnsi="Verdana"/>
          <w:sz w:val="18"/>
          <w:szCs w:val="18"/>
        </w:rPr>
        <w:t>De tweede psalm in elke groep van drie is altijd een psalm van vertrouwen. Ze moedigen ons aan om in de nood omhoog te kijken naar de Heer.</w:t>
      </w:r>
    </w:p>
    <w:p w:rsidR="00DB39CB" w:rsidRPr="00DB39CB" w:rsidRDefault="00DB39CB" w:rsidP="00DB39CB">
      <w:pPr>
        <w:rPr>
          <w:rFonts w:ascii="Verdana" w:hAnsi="Verdana"/>
          <w:sz w:val="18"/>
          <w:szCs w:val="18"/>
        </w:rPr>
      </w:pPr>
      <w:r w:rsidRPr="00DB39CB">
        <w:rPr>
          <w:rFonts w:ascii="Verdana" w:hAnsi="Verdana"/>
          <w:sz w:val="18"/>
          <w:szCs w:val="18"/>
        </w:rPr>
        <w:t>En de derde psalm in elke groep van drie is steeds een loflied of een dankpsalm, vaak weerklinkt er het feestgedruis en de jubel uit Jeruzalem, de stad van vrede.</w:t>
      </w:r>
    </w:p>
    <w:p w:rsidR="00DB39CB" w:rsidRPr="00DB39CB" w:rsidRDefault="00DB39CB" w:rsidP="00DB39CB">
      <w:pPr>
        <w:rPr>
          <w:rFonts w:ascii="Verdana" w:hAnsi="Verdana"/>
          <w:sz w:val="18"/>
          <w:szCs w:val="18"/>
        </w:rPr>
      </w:pPr>
      <w:r w:rsidRPr="00DB39CB">
        <w:rPr>
          <w:rFonts w:ascii="Verdana" w:hAnsi="Verdana"/>
          <w:sz w:val="18"/>
          <w:szCs w:val="18"/>
        </w:rPr>
        <w:t xml:space="preserve">Die beweging is ook over heel deze reeks pelgrimspsalmen te zien omdat we in </w:t>
      </w:r>
      <w:proofErr w:type="spellStart"/>
      <w:r w:rsidRPr="00DB39CB">
        <w:rPr>
          <w:rFonts w:ascii="Verdana" w:hAnsi="Verdana"/>
          <w:sz w:val="18"/>
          <w:szCs w:val="18"/>
        </w:rPr>
        <w:t>Ps</w:t>
      </w:r>
      <w:proofErr w:type="spellEnd"/>
      <w:r w:rsidRPr="00DB39CB">
        <w:rPr>
          <w:rFonts w:ascii="Verdana" w:hAnsi="Verdana"/>
          <w:sz w:val="18"/>
          <w:szCs w:val="18"/>
        </w:rPr>
        <w:t xml:space="preserve"> 120 beginnen op een dieptepunt met een situatie van nood en vervreemding. Maar aan het einde, in </w:t>
      </w:r>
      <w:proofErr w:type="spellStart"/>
      <w:r w:rsidRPr="00DB39CB">
        <w:rPr>
          <w:rFonts w:ascii="Verdana" w:hAnsi="Verdana"/>
          <w:sz w:val="18"/>
          <w:szCs w:val="18"/>
        </w:rPr>
        <w:t>Ps</w:t>
      </w:r>
      <w:proofErr w:type="spellEnd"/>
      <w:r w:rsidRPr="00DB39CB">
        <w:rPr>
          <w:rFonts w:ascii="Verdana" w:hAnsi="Verdana"/>
          <w:sz w:val="18"/>
          <w:szCs w:val="18"/>
        </w:rPr>
        <w:t xml:space="preserve"> 134, staan je binnen in de tempel, het heiligdom, tussen de priesters die de Heer dienen vol aanbidding in Gods nabijheid. Dichterbij dan dat kun je niet komen. En onderweg naar dat </w:t>
      </w:r>
      <w:r w:rsidR="00FB4C35">
        <w:rPr>
          <w:rFonts w:ascii="Verdana" w:hAnsi="Verdana"/>
          <w:sz w:val="18"/>
          <w:szCs w:val="18"/>
        </w:rPr>
        <w:t>h</w:t>
      </w:r>
      <w:r w:rsidRPr="00DB39CB">
        <w:rPr>
          <w:rFonts w:ascii="Verdana" w:hAnsi="Verdana"/>
          <w:sz w:val="18"/>
          <w:szCs w:val="18"/>
        </w:rPr>
        <w:t>oogtepunt van aanbidding wordt je steeds opgeroepen te blijven vertrouwen, ondanks alles.</w:t>
      </w:r>
    </w:p>
    <w:p w:rsidR="00DB39CB" w:rsidRPr="00DB39CB" w:rsidRDefault="00DB39CB" w:rsidP="00DB39CB">
      <w:pPr>
        <w:rPr>
          <w:rFonts w:ascii="Verdana" w:hAnsi="Verdana"/>
          <w:sz w:val="18"/>
          <w:szCs w:val="18"/>
        </w:rPr>
      </w:pPr>
      <w:r w:rsidRPr="00DB39CB">
        <w:rPr>
          <w:rFonts w:ascii="Verdana" w:hAnsi="Verdana"/>
          <w:sz w:val="18"/>
          <w:szCs w:val="18"/>
        </w:rPr>
        <w:t>De beweging die in deze psalmen zichtbaar wordt loopt parallel met een algemeen menselijke ervaring en dat maakt deze psalmen blijvend relevant.</w:t>
      </w:r>
    </w:p>
    <w:p w:rsidR="00DB39CB" w:rsidRPr="00DB39CB" w:rsidRDefault="00DB39CB" w:rsidP="00DB39CB">
      <w:pPr>
        <w:rPr>
          <w:rFonts w:ascii="Verdana" w:hAnsi="Verdana"/>
          <w:sz w:val="18"/>
          <w:szCs w:val="18"/>
        </w:rPr>
      </w:pPr>
      <w:r w:rsidRPr="00DB39CB">
        <w:rPr>
          <w:rFonts w:ascii="Verdana" w:hAnsi="Verdana"/>
          <w:sz w:val="18"/>
          <w:szCs w:val="18"/>
        </w:rPr>
        <w:t>Het is de overgang van verdriet naar vreugde, van ellende naar feest, van oorlog naar vrede, van vervreemding naar thuiskomen, van eenzaamheid naar gemeenschap, van klagen naar danken, van huilen naar loven.</w:t>
      </w:r>
    </w:p>
    <w:p w:rsidR="00DB39CB" w:rsidRPr="00DB39CB" w:rsidRDefault="00DB39CB" w:rsidP="00DB39CB">
      <w:pPr>
        <w:rPr>
          <w:rFonts w:ascii="Verdana" w:hAnsi="Verdana"/>
          <w:sz w:val="18"/>
          <w:szCs w:val="18"/>
        </w:rPr>
      </w:pPr>
      <w:r w:rsidRPr="00DB39CB">
        <w:rPr>
          <w:rFonts w:ascii="Verdana" w:hAnsi="Verdana"/>
          <w:sz w:val="18"/>
          <w:szCs w:val="18"/>
        </w:rPr>
        <w:t>De manier waarop je die overgang kunt maken wordt steeds bezongen in de middelste psalmen waar we wor</w:t>
      </w:r>
      <w:r w:rsidR="00CA44D9">
        <w:rPr>
          <w:rFonts w:ascii="Verdana" w:hAnsi="Verdana"/>
          <w:sz w:val="18"/>
          <w:szCs w:val="18"/>
        </w:rPr>
        <w:t>den uitgedaagd in de nood omhoog</w:t>
      </w:r>
      <w:r w:rsidRPr="00DB39CB">
        <w:rPr>
          <w:rFonts w:ascii="Verdana" w:hAnsi="Verdana"/>
          <w:sz w:val="18"/>
          <w:szCs w:val="18"/>
        </w:rPr>
        <w:t xml:space="preserve"> te kijken en ons vertrouwen te stellen op de Heer die onze hulp en hoop en kracht is.</w:t>
      </w:r>
    </w:p>
    <w:p w:rsidR="00DB39CB" w:rsidRPr="00DB39CB" w:rsidRDefault="00DB39CB" w:rsidP="00DB39CB">
      <w:pPr>
        <w:rPr>
          <w:rFonts w:ascii="Verdana" w:hAnsi="Verdana"/>
          <w:sz w:val="18"/>
          <w:szCs w:val="18"/>
        </w:rPr>
      </w:pPr>
      <w:r w:rsidRPr="00DB39CB">
        <w:rPr>
          <w:rFonts w:ascii="Verdana" w:hAnsi="Verdana"/>
          <w:sz w:val="18"/>
          <w:szCs w:val="18"/>
        </w:rPr>
        <w:t>Vertrouwen is een andere woord voor geloof en toewijding aan zijn wil.</w:t>
      </w:r>
    </w:p>
    <w:p w:rsidR="00DB39CB" w:rsidRPr="00DB39CB" w:rsidRDefault="00DB39CB" w:rsidP="00DB39CB">
      <w:pPr>
        <w:rPr>
          <w:rFonts w:ascii="Verdana" w:hAnsi="Verdana"/>
          <w:sz w:val="18"/>
          <w:szCs w:val="18"/>
        </w:rPr>
      </w:pPr>
      <w:r w:rsidRPr="00DB39CB">
        <w:rPr>
          <w:rFonts w:ascii="Verdana" w:hAnsi="Verdana"/>
          <w:sz w:val="18"/>
          <w:szCs w:val="18"/>
        </w:rPr>
        <w:t>Geloof leidt je naar Gods nabijheid en naar een loflied in je hart en op je tong.</w:t>
      </w:r>
    </w:p>
    <w:p w:rsidR="00DB39CB" w:rsidRPr="00DB39CB" w:rsidRDefault="00DB39CB" w:rsidP="00DB39CB">
      <w:pPr>
        <w:rPr>
          <w:rFonts w:ascii="Verdana" w:hAnsi="Verdana"/>
          <w:sz w:val="18"/>
          <w:szCs w:val="18"/>
        </w:rPr>
      </w:pPr>
      <w:r w:rsidRPr="00DB39CB">
        <w:rPr>
          <w:rFonts w:ascii="Verdana" w:hAnsi="Verdana"/>
          <w:sz w:val="18"/>
          <w:szCs w:val="18"/>
        </w:rPr>
        <w:t>De middelpsalmen vormen zo een geloofsbrug tussen de klacht en de lofprijs.</w:t>
      </w:r>
    </w:p>
    <w:p w:rsidR="00DB39CB" w:rsidRPr="00DB39CB" w:rsidRDefault="00DB39CB" w:rsidP="00DB39CB">
      <w:pPr>
        <w:rPr>
          <w:rFonts w:ascii="Verdana" w:hAnsi="Verdana"/>
          <w:sz w:val="18"/>
          <w:szCs w:val="18"/>
        </w:rPr>
      </w:pPr>
      <w:r w:rsidRPr="00DB39CB">
        <w:rPr>
          <w:rFonts w:ascii="Verdana" w:hAnsi="Verdana"/>
          <w:sz w:val="18"/>
          <w:szCs w:val="18"/>
        </w:rPr>
        <w:t xml:space="preserve">Soms zie je niet gelijk hoe een bepaalde psalm, zoals </w:t>
      </w:r>
      <w:proofErr w:type="spellStart"/>
      <w:r w:rsidRPr="00DB39CB">
        <w:rPr>
          <w:rFonts w:ascii="Verdana" w:hAnsi="Verdana"/>
          <w:sz w:val="18"/>
          <w:szCs w:val="18"/>
        </w:rPr>
        <w:t>Ps</w:t>
      </w:r>
      <w:proofErr w:type="spellEnd"/>
      <w:r w:rsidRPr="00DB39CB">
        <w:rPr>
          <w:rFonts w:ascii="Verdana" w:hAnsi="Verdana"/>
          <w:sz w:val="18"/>
          <w:szCs w:val="18"/>
        </w:rPr>
        <w:t xml:space="preserve"> 130, past in dit globale schema maar kijk je er intenser naar dan ga je dat steeds meer onderscheiden.</w:t>
      </w:r>
    </w:p>
    <w:p w:rsidR="00DB39CB" w:rsidRPr="00DB39CB" w:rsidRDefault="00DB39CB" w:rsidP="00DB39CB">
      <w:pPr>
        <w:rPr>
          <w:rFonts w:ascii="Verdana" w:hAnsi="Verdana"/>
          <w:sz w:val="18"/>
          <w:szCs w:val="18"/>
        </w:rPr>
      </w:pPr>
    </w:p>
    <w:p w:rsidR="00DB39CB" w:rsidRPr="00DB39CB" w:rsidRDefault="00DB39CB" w:rsidP="00DB39CB">
      <w:pPr>
        <w:rPr>
          <w:rFonts w:ascii="Verdana" w:hAnsi="Verdana"/>
          <w:sz w:val="18"/>
          <w:szCs w:val="18"/>
        </w:rPr>
      </w:pPr>
      <w:r w:rsidRPr="00DB39CB">
        <w:rPr>
          <w:rFonts w:ascii="Verdana" w:hAnsi="Verdana"/>
          <w:sz w:val="18"/>
          <w:szCs w:val="18"/>
        </w:rPr>
        <w:t>We kunnen vanmorgen niet alle 15 van deze bedevaartspsalmen bespreken maar ik wil wel kort kijken naar de eerste drie.</w:t>
      </w:r>
    </w:p>
    <w:p w:rsidR="00DB39CB" w:rsidRPr="00DB39CB" w:rsidRDefault="00DB39CB" w:rsidP="00DB39CB">
      <w:pPr>
        <w:rPr>
          <w:rFonts w:ascii="Verdana" w:hAnsi="Verdana"/>
          <w:sz w:val="18"/>
          <w:szCs w:val="18"/>
        </w:rPr>
      </w:pPr>
      <w:r w:rsidRPr="00DB39CB">
        <w:rPr>
          <w:rFonts w:ascii="Verdana" w:hAnsi="Verdana"/>
          <w:b/>
          <w:sz w:val="18"/>
          <w:szCs w:val="18"/>
        </w:rPr>
        <w:t>Psalm 120</w:t>
      </w:r>
      <w:r w:rsidRPr="00DB39CB">
        <w:rPr>
          <w:rFonts w:ascii="Verdana" w:hAnsi="Verdana"/>
          <w:sz w:val="18"/>
          <w:szCs w:val="18"/>
        </w:rPr>
        <w:t xml:space="preserve"> is een individuele klaagzang die gelijk begint met de nood van de dichter. Hij zit op alle fronten klem en voelt zich verlaten en vervreemd.</w:t>
      </w:r>
    </w:p>
    <w:p w:rsidR="00DB39CB" w:rsidRPr="00DB39CB" w:rsidRDefault="00DB39CB" w:rsidP="00DB39CB">
      <w:pPr>
        <w:rPr>
          <w:rFonts w:ascii="Verdana" w:hAnsi="Verdana"/>
          <w:sz w:val="18"/>
          <w:szCs w:val="18"/>
        </w:rPr>
      </w:pPr>
      <w:r w:rsidRPr="00DB39CB">
        <w:rPr>
          <w:rFonts w:ascii="Verdana" w:hAnsi="Verdana"/>
          <w:sz w:val="18"/>
          <w:szCs w:val="18"/>
        </w:rPr>
        <w:t>Wat hem angstig maakt zijn leugens en bedrog. Het bedreigt zijn leven zoals pijlen in de strijd. Bovendien woont hij in ballingschap, tussen mensen die de vrede haten, dus bij gewelddadige mensen die leven vanuit haat en oorlog.</w:t>
      </w:r>
    </w:p>
    <w:p w:rsidR="00DB39CB" w:rsidRPr="00DB39CB" w:rsidRDefault="00DB39CB" w:rsidP="00DB39CB">
      <w:pPr>
        <w:rPr>
          <w:rFonts w:ascii="Verdana" w:hAnsi="Verdana"/>
          <w:sz w:val="18"/>
          <w:szCs w:val="18"/>
        </w:rPr>
      </w:pPr>
      <w:r w:rsidRPr="00DB39CB">
        <w:rPr>
          <w:rFonts w:ascii="Verdana" w:hAnsi="Verdana"/>
          <w:sz w:val="18"/>
          <w:szCs w:val="18"/>
        </w:rPr>
        <w:t>Tegelijk roept hij vanuit zijn nood tot de Heer en vertrouwt erop dat die zal antwoorden. Hier spreekt een gelovige die hunkert naar vrede maar het laatste woord van zijn klaaglied is oorlog. Van de verhoring van zijn gebed is nog niets te merken in Psalm 120, al gelooft de dichter daar wel in volgens vers 1.</w:t>
      </w:r>
    </w:p>
    <w:p w:rsidR="00DB39CB" w:rsidRPr="00DB39CB" w:rsidRDefault="00DB39CB" w:rsidP="00DB39CB">
      <w:pPr>
        <w:rPr>
          <w:rFonts w:ascii="Verdana" w:hAnsi="Verdana"/>
          <w:sz w:val="18"/>
          <w:szCs w:val="18"/>
        </w:rPr>
      </w:pPr>
      <w:r w:rsidRPr="00DB39CB">
        <w:rPr>
          <w:rFonts w:ascii="Verdana" w:hAnsi="Verdana"/>
          <w:sz w:val="18"/>
          <w:szCs w:val="18"/>
        </w:rPr>
        <w:t xml:space="preserve">Psalm 120 is dan ook nog niet af maar loopt als het ware door in </w:t>
      </w:r>
      <w:proofErr w:type="spellStart"/>
      <w:r w:rsidRPr="00DB39CB">
        <w:rPr>
          <w:rFonts w:ascii="Verdana" w:hAnsi="Verdana"/>
          <w:b/>
          <w:sz w:val="18"/>
          <w:szCs w:val="18"/>
        </w:rPr>
        <w:t>Ps</w:t>
      </w:r>
      <w:proofErr w:type="spellEnd"/>
      <w:r w:rsidRPr="00DB39CB">
        <w:rPr>
          <w:rFonts w:ascii="Verdana" w:hAnsi="Verdana"/>
          <w:b/>
          <w:sz w:val="18"/>
          <w:szCs w:val="18"/>
        </w:rPr>
        <w:t xml:space="preserve"> 121.</w:t>
      </w:r>
    </w:p>
    <w:p w:rsidR="00DB39CB" w:rsidRPr="00DB39CB" w:rsidRDefault="00DB39CB" w:rsidP="00DB39CB">
      <w:pPr>
        <w:rPr>
          <w:rFonts w:ascii="Verdana" w:hAnsi="Verdana"/>
          <w:sz w:val="18"/>
          <w:szCs w:val="18"/>
        </w:rPr>
      </w:pPr>
      <w:r w:rsidRPr="00DB39CB">
        <w:rPr>
          <w:rFonts w:ascii="Verdana" w:hAnsi="Verdana"/>
          <w:sz w:val="18"/>
          <w:szCs w:val="18"/>
        </w:rPr>
        <w:t>Dat is hoe je deze psalmen moet lezen: Stop nooit bij een klaagpsalm maar lees verder en blijf bidden. Zoals de zon onverbiddelijk elke ochtend de nacht verdrijft, zo is het ook in onze levens: Eens breekt de lofzang weer door!</w:t>
      </w:r>
    </w:p>
    <w:p w:rsidR="00DB39CB" w:rsidRPr="00DB39CB" w:rsidRDefault="00DB39CB" w:rsidP="00DB39CB">
      <w:pPr>
        <w:rPr>
          <w:rFonts w:ascii="Verdana" w:hAnsi="Verdana"/>
          <w:sz w:val="18"/>
          <w:szCs w:val="18"/>
        </w:rPr>
      </w:pPr>
      <w:r w:rsidRPr="00DB39CB">
        <w:rPr>
          <w:rFonts w:ascii="Verdana" w:hAnsi="Verdana"/>
          <w:sz w:val="18"/>
          <w:szCs w:val="18"/>
        </w:rPr>
        <w:t xml:space="preserve">Daarvoor is het wel nodig dat je omhoog kijkt en zo begint </w:t>
      </w:r>
      <w:proofErr w:type="spellStart"/>
      <w:r w:rsidRPr="00DB39CB">
        <w:rPr>
          <w:rFonts w:ascii="Verdana" w:hAnsi="Verdana"/>
          <w:sz w:val="18"/>
          <w:szCs w:val="18"/>
        </w:rPr>
        <w:t>Ps</w:t>
      </w:r>
      <w:proofErr w:type="spellEnd"/>
      <w:r w:rsidRPr="00DB39CB">
        <w:rPr>
          <w:rFonts w:ascii="Verdana" w:hAnsi="Verdana"/>
          <w:sz w:val="18"/>
          <w:szCs w:val="18"/>
        </w:rPr>
        <w:t xml:space="preserve"> 121: 'Ik hef mijn ogen op…; ik kijk omhoog.'  Zowel je ogen als je hart en je voeten moeten de weg naar boven steeds weer vinden in een opwaartse beweging.</w:t>
      </w:r>
    </w:p>
    <w:p w:rsidR="00DB39CB" w:rsidRPr="00DB39CB" w:rsidRDefault="00DB39CB" w:rsidP="00DB39CB">
      <w:pPr>
        <w:rPr>
          <w:rFonts w:ascii="Verdana" w:hAnsi="Verdana"/>
          <w:sz w:val="18"/>
          <w:szCs w:val="18"/>
        </w:rPr>
      </w:pPr>
      <w:r w:rsidRPr="00DB39CB">
        <w:rPr>
          <w:rFonts w:ascii="Verdana" w:hAnsi="Verdana"/>
          <w:sz w:val="18"/>
          <w:szCs w:val="18"/>
        </w:rPr>
        <w:t>Het lijkt of de bergen hie</w:t>
      </w:r>
      <w:r w:rsidR="00CA44D9">
        <w:rPr>
          <w:rFonts w:ascii="Verdana" w:hAnsi="Verdana"/>
          <w:sz w:val="18"/>
          <w:szCs w:val="18"/>
        </w:rPr>
        <w:t>r staan voor alles wat ons bedr</w:t>
      </w:r>
      <w:r w:rsidRPr="00DB39CB">
        <w:rPr>
          <w:rFonts w:ascii="Verdana" w:hAnsi="Verdana"/>
          <w:sz w:val="18"/>
          <w:szCs w:val="18"/>
        </w:rPr>
        <w:t>e</w:t>
      </w:r>
      <w:r w:rsidR="00CA44D9">
        <w:rPr>
          <w:rFonts w:ascii="Verdana" w:hAnsi="Verdana"/>
          <w:sz w:val="18"/>
          <w:szCs w:val="18"/>
        </w:rPr>
        <w:t>i</w:t>
      </w:r>
      <w:r w:rsidRPr="00DB39CB">
        <w:rPr>
          <w:rFonts w:ascii="Verdana" w:hAnsi="Verdana"/>
          <w:sz w:val="18"/>
          <w:szCs w:val="18"/>
        </w:rPr>
        <w:t xml:space="preserve">gt, voor de nood die in </w:t>
      </w:r>
      <w:proofErr w:type="spellStart"/>
      <w:r w:rsidRPr="00DB39CB">
        <w:rPr>
          <w:rFonts w:ascii="Verdana" w:hAnsi="Verdana"/>
          <w:sz w:val="18"/>
          <w:szCs w:val="18"/>
        </w:rPr>
        <w:t>Ps</w:t>
      </w:r>
      <w:proofErr w:type="spellEnd"/>
      <w:r w:rsidRPr="00DB39CB">
        <w:rPr>
          <w:rFonts w:ascii="Verdana" w:hAnsi="Verdana"/>
          <w:sz w:val="18"/>
          <w:szCs w:val="18"/>
        </w:rPr>
        <w:t xml:space="preserve"> 120 al is beschreven. Vaak wordt er ook op gewezen hoe gevaarlijk de reis door de bergen richting Jeruzalem was, zoals Jezus illustreerde in de gelijkenis van de barmhartige Samaritaan. Maar het punt is in deze eerst</w:t>
      </w:r>
      <w:r w:rsidR="00CA44D9">
        <w:rPr>
          <w:rFonts w:ascii="Verdana" w:hAnsi="Verdana"/>
          <w:sz w:val="18"/>
          <w:szCs w:val="18"/>
        </w:rPr>
        <w:t xml:space="preserve">e </w:t>
      </w:r>
      <w:r w:rsidRPr="00DB39CB">
        <w:rPr>
          <w:rFonts w:ascii="Verdana" w:hAnsi="Verdana"/>
          <w:sz w:val="18"/>
          <w:szCs w:val="18"/>
        </w:rPr>
        <w:t>v</w:t>
      </w:r>
      <w:r w:rsidR="00CA44D9">
        <w:rPr>
          <w:rFonts w:ascii="Verdana" w:hAnsi="Verdana"/>
          <w:sz w:val="18"/>
          <w:szCs w:val="18"/>
        </w:rPr>
        <w:t>e</w:t>
      </w:r>
      <w:r w:rsidRPr="00DB39CB">
        <w:rPr>
          <w:rFonts w:ascii="Verdana" w:hAnsi="Verdana"/>
          <w:sz w:val="18"/>
          <w:szCs w:val="18"/>
        </w:rPr>
        <w:t>rzen dat de dichter zijn hulp niet verwacht van de bergen maar dat hij verder kijkt naar de Heer die zelfs de bergen heeft gemaakt, de God van het heelal.</w:t>
      </w:r>
    </w:p>
    <w:p w:rsidR="00DB39CB" w:rsidRPr="00DB39CB" w:rsidRDefault="00DB39CB" w:rsidP="00DB39CB">
      <w:pPr>
        <w:rPr>
          <w:rFonts w:ascii="Verdana" w:hAnsi="Verdana"/>
          <w:sz w:val="18"/>
          <w:szCs w:val="18"/>
        </w:rPr>
      </w:pPr>
      <w:r w:rsidRPr="00DB39CB">
        <w:rPr>
          <w:rFonts w:ascii="Verdana" w:hAnsi="Verdana"/>
          <w:sz w:val="18"/>
          <w:szCs w:val="18"/>
        </w:rPr>
        <w:t>Met de woorden 'Mijn hulp komt van de Heer die hemel en aarde gemaakt heeft' beginnen we vaak onze diensten omdat het een geloofsbelijdenis is die ons hart opheft om te vertrouwen in de Heer, als de grote Aanwezige, de levende God.</w:t>
      </w:r>
    </w:p>
    <w:p w:rsidR="00DB39CB" w:rsidRPr="00DB39CB" w:rsidRDefault="00DB39CB" w:rsidP="00DB39CB">
      <w:pPr>
        <w:rPr>
          <w:rFonts w:ascii="Verdana" w:hAnsi="Verdana"/>
          <w:sz w:val="18"/>
          <w:szCs w:val="18"/>
        </w:rPr>
      </w:pPr>
      <w:r w:rsidRPr="00DB39CB">
        <w:rPr>
          <w:rFonts w:ascii="Verdana" w:hAnsi="Verdana"/>
          <w:sz w:val="18"/>
          <w:szCs w:val="18"/>
        </w:rPr>
        <w:t xml:space="preserve">Wie de Heer is wordt vervolgens in deze psalm uit de doeken gedaan. Tot 6 keer toe komt het Hebreeuwse </w:t>
      </w:r>
      <w:proofErr w:type="spellStart"/>
      <w:r w:rsidRPr="00DB39CB">
        <w:rPr>
          <w:rFonts w:ascii="Verdana" w:hAnsi="Verdana"/>
          <w:i/>
          <w:sz w:val="18"/>
          <w:szCs w:val="18"/>
        </w:rPr>
        <w:t>sjamar</w:t>
      </w:r>
      <w:proofErr w:type="spellEnd"/>
      <w:r w:rsidRPr="00DB39CB">
        <w:rPr>
          <w:rFonts w:ascii="Verdana" w:hAnsi="Verdana"/>
          <w:sz w:val="18"/>
          <w:szCs w:val="18"/>
        </w:rPr>
        <w:t xml:space="preserve"> voor in </w:t>
      </w:r>
      <w:proofErr w:type="spellStart"/>
      <w:r w:rsidRPr="00DB39CB">
        <w:rPr>
          <w:rFonts w:ascii="Verdana" w:hAnsi="Verdana"/>
          <w:sz w:val="18"/>
          <w:szCs w:val="18"/>
        </w:rPr>
        <w:t>vs</w:t>
      </w:r>
      <w:proofErr w:type="spellEnd"/>
      <w:r w:rsidRPr="00DB39CB">
        <w:rPr>
          <w:rFonts w:ascii="Verdana" w:hAnsi="Verdana"/>
          <w:sz w:val="18"/>
          <w:szCs w:val="18"/>
        </w:rPr>
        <w:t xml:space="preserve"> 3-8. De Heer is het die waakt en hoedt, de Waker, de Wachter die voor je zorgt dag en nacht.</w:t>
      </w:r>
    </w:p>
    <w:p w:rsidR="00DB39CB" w:rsidRPr="00DB39CB" w:rsidRDefault="00DB39CB" w:rsidP="00DB39CB">
      <w:pPr>
        <w:rPr>
          <w:rFonts w:ascii="Verdana" w:hAnsi="Verdana"/>
          <w:sz w:val="18"/>
          <w:szCs w:val="18"/>
        </w:rPr>
      </w:pPr>
      <w:r w:rsidRPr="00DB39CB">
        <w:rPr>
          <w:rFonts w:ascii="Verdana" w:hAnsi="Verdana"/>
          <w:sz w:val="18"/>
          <w:szCs w:val="18"/>
        </w:rPr>
        <w:t>Die herhaling maakt deze psalm zo sterk, schept een klimaat van vertrouwen. Wat er ook gebeurt, in alle omstandigheden kun je op Hem rekenen. Zelfs het kwaad kan je dan ten diepste niet raken; je bent veilig in leven en sterven; 'in je gaan en je komen tot in eeuwigheid', zegt het laatste vers.</w:t>
      </w:r>
    </w:p>
    <w:p w:rsidR="00DB39CB" w:rsidRPr="00DB39CB" w:rsidRDefault="00DB39CB" w:rsidP="00DB39CB">
      <w:pPr>
        <w:rPr>
          <w:rFonts w:ascii="Verdana" w:hAnsi="Verdana"/>
          <w:sz w:val="18"/>
          <w:szCs w:val="18"/>
        </w:rPr>
      </w:pPr>
      <w:r w:rsidRPr="00DB39CB">
        <w:rPr>
          <w:rFonts w:ascii="Verdana" w:hAnsi="Verdana"/>
          <w:sz w:val="18"/>
          <w:szCs w:val="18"/>
        </w:rPr>
        <w:t xml:space="preserve">Dit is een psalm van vertrouwen die overal en altijd relevant blijft. </w:t>
      </w:r>
    </w:p>
    <w:p w:rsidR="00DB39CB" w:rsidRPr="00DB39CB" w:rsidRDefault="00DB39CB" w:rsidP="00DB39CB">
      <w:pPr>
        <w:rPr>
          <w:rFonts w:ascii="Verdana" w:hAnsi="Verdana"/>
          <w:sz w:val="18"/>
          <w:szCs w:val="18"/>
        </w:rPr>
      </w:pPr>
      <w:r w:rsidRPr="00DB39CB">
        <w:rPr>
          <w:rFonts w:ascii="Verdana" w:hAnsi="Verdana"/>
          <w:sz w:val="18"/>
          <w:szCs w:val="18"/>
        </w:rPr>
        <w:t>Het is een psalm over de Heer die je leidt naar Gods aanwezigheid.</w:t>
      </w:r>
    </w:p>
    <w:p w:rsidR="00DB39CB" w:rsidRPr="00DB39CB" w:rsidRDefault="00DB39CB" w:rsidP="00DB39CB">
      <w:pPr>
        <w:rPr>
          <w:rFonts w:ascii="Verdana" w:hAnsi="Verdana"/>
          <w:sz w:val="18"/>
          <w:szCs w:val="18"/>
        </w:rPr>
      </w:pPr>
      <w:r w:rsidRPr="00DB39CB">
        <w:rPr>
          <w:rFonts w:ascii="Verdana" w:hAnsi="Verdana"/>
          <w:sz w:val="18"/>
          <w:szCs w:val="18"/>
        </w:rPr>
        <w:t xml:space="preserve">Daarmee gaat dit lied moeiteloos over in </w:t>
      </w:r>
      <w:r w:rsidRPr="00DB39CB">
        <w:rPr>
          <w:rFonts w:ascii="Verdana" w:hAnsi="Verdana"/>
          <w:b/>
          <w:sz w:val="18"/>
          <w:szCs w:val="18"/>
        </w:rPr>
        <w:t>Psalm 122</w:t>
      </w:r>
      <w:r w:rsidRPr="00DB39CB">
        <w:rPr>
          <w:rFonts w:ascii="Verdana" w:hAnsi="Verdana"/>
          <w:sz w:val="18"/>
          <w:szCs w:val="18"/>
        </w:rPr>
        <w:t xml:space="preserve">, waar we de poorten van de heilige stad Jeruzalem bereiken en opgaan naar het huis van de Heer. </w:t>
      </w:r>
    </w:p>
    <w:p w:rsidR="00DB39CB" w:rsidRPr="00DB39CB" w:rsidRDefault="00DB39CB" w:rsidP="00DB39CB">
      <w:pPr>
        <w:rPr>
          <w:rFonts w:ascii="Verdana" w:hAnsi="Verdana"/>
          <w:sz w:val="18"/>
          <w:szCs w:val="18"/>
        </w:rPr>
      </w:pPr>
      <w:r w:rsidRPr="00DB39CB">
        <w:rPr>
          <w:rFonts w:ascii="Verdana" w:hAnsi="Verdana"/>
          <w:sz w:val="18"/>
          <w:szCs w:val="18"/>
        </w:rPr>
        <w:lastRenderedPageBreak/>
        <w:t xml:space="preserve">Daar is de gemeenschap met al Gods kinderen; daar klinkt de lofzang; daar is het veilig rondom Gods koning; daar vinden we vrede en rust en het goede waar de laatste verzen vol mee staan. Levenslang zijn we onderweg naar die volmaakte </w:t>
      </w:r>
      <w:proofErr w:type="spellStart"/>
      <w:r w:rsidRPr="00DB39CB">
        <w:rPr>
          <w:rFonts w:ascii="Verdana" w:hAnsi="Verdana"/>
          <w:sz w:val="18"/>
          <w:szCs w:val="18"/>
        </w:rPr>
        <w:t>sjaloom</w:t>
      </w:r>
      <w:proofErr w:type="spellEnd"/>
      <w:r w:rsidRPr="00DB39CB">
        <w:rPr>
          <w:rFonts w:ascii="Verdana" w:hAnsi="Verdana"/>
          <w:sz w:val="18"/>
          <w:szCs w:val="18"/>
        </w:rPr>
        <w:t xml:space="preserve"> in aanwezigheid van de Heer.</w:t>
      </w:r>
    </w:p>
    <w:p w:rsidR="00CA44D9" w:rsidRDefault="00DB39CB" w:rsidP="00DB39CB">
      <w:pPr>
        <w:rPr>
          <w:rFonts w:ascii="Verdana" w:hAnsi="Verdana"/>
          <w:b/>
          <w:sz w:val="18"/>
          <w:szCs w:val="18"/>
        </w:rPr>
      </w:pPr>
      <w:r w:rsidRPr="00DB39CB">
        <w:rPr>
          <w:rFonts w:ascii="Verdana" w:hAnsi="Verdana"/>
          <w:b/>
          <w:sz w:val="18"/>
          <w:szCs w:val="18"/>
        </w:rPr>
        <w:t xml:space="preserve">    </w:t>
      </w:r>
    </w:p>
    <w:p w:rsidR="00DB39CB" w:rsidRPr="00DB39CB" w:rsidRDefault="00DB39CB" w:rsidP="00DB39CB">
      <w:pPr>
        <w:rPr>
          <w:rFonts w:ascii="Verdana" w:hAnsi="Verdana"/>
          <w:sz w:val="18"/>
          <w:szCs w:val="18"/>
        </w:rPr>
      </w:pPr>
      <w:r w:rsidRPr="00DB39CB">
        <w:rPr>
          <w:rFonts w:ascii="Verdana" w:hAnsi="Verdana"/>
          <w:sz w:val="18"/>
          <w:szCs w:val="18"/>
        </w:rPr>
        <w:t>Zie je de lijn, de golf die deze drie psalmen verbindt? Hoe het stroomt van klagen naar vertrouwen naar aanbidding; van onvrede naar geloof naar vrede?</w:t>
      </w:r>
    </w:p>
    <w:p w:rsidR="00DB39CB" w:rsidRPr="00DB39CB" w:rsidRDefault="00DB39CB" w:rsidP="00DB39CB">
      <w:pPr>
        <w:rPr>
          <w:rFonts w:ascii="Verdana" w:hAnsi="Verdana"/>
          <w:sz w:val="18"/>
          <w:szCs w:val="18"/>
        </w:rPr>
      </w:pPr>
      <w:r w:rsidRPr="00DB39CB">
        <w:rPr>
          <w:rFonts w:ascii="Verdana" w:hAnsi="Verdana"/>
          <w:sz w:val="18"/>
          <w:szCs w:val="18"/>
        </w:rPr>
        <w:t xml:space="preserve">Dat is het patroon waar het om gaat in al deze </w:t>
      </w:r>
      <w:proofErr w:type="spellStart"/>
      <w:r w:rsidRPr="00DB39CB">
        <w:rPr>
          <w:rFonts w:ascii="Verdana" w:hAnsi="Verdana"/>
          <w:sz w:val="18"/>
          <w:szCs w:val="18"/>
        </w:rPr>
        <w:t>opgangspsalmen</w:t>
      </w:r>
      <w:proofErr w:type="spellEnd"/>
      <w:r w:rsidRPr="00DB39CB">
        <w:rPr>
          <w:rFonts w:ascii="Verdana" w:hAnsi="Verdana"/>
          <w:sz w:val="18"/>
          <w:szCs w:val="18"/>
        </w:rPr>
        <w:t>.</w:t>
      </w:r>
    </w:p>
    <w:p w:rsidR="00DB39CB" w:rsidRPr="00DB39CB" w:rsidRDefault="00DB39CB" w:rsidP="00DB39CB">
      <w:pPr>
        <w:rPr>
          <w:rFonts w:ascii="Verdana" w:hAnsi="Verdana"/>
          <w:sz w:val="18"/>
          <w:szCs w:val="18"/>
        </w:rPr>
      </w:pPr>
      <w:r w:rsidRPr="00DB39CB">
        <w:rPr>
          <w:rFonts w:ascii="Verdana" w:hAnsi="Verdana"/>
          <w:sz w:val="18"/>
          <w:szCs w:val="18"/>
        </w:rPr>
        <w:t xml:space="preserve">Want dat, lieve broeders en zusters, is </w:t>
      </w:r>
      <w:r w:rsidRPr="00DB39CB">
        <w:rPr>
          <w:rFonts w:ascii="Verdana" w:hAnsi="Verdana"/>
          <w:sz w:val="18"/>
          <w:szCs w:val="18"/>
          <w:u w:val="single"/>
        </w:rPr>
        <w:t>een patroon dat zich oneindig herhaalt</w:t>
      </w:r>
      <w:r w:rsidRPr="00DB39CB">
        <w:rPr>
          <w:rFonts w:ascii="Verdana" w:hAnsi="Verdana"/>
          <w:sz w:val="18"/>
          <w:szCs w:val="18"/>
        </w:rPr>
        <w:t xml:space="preserve"> op duizenden manieren overal op aarde in alle tijden en ook in ons aller leven.</w:t>
      </w:r>
    </w:p>
    <w:p w:rsidR="00DB39CB" w:rsidRPr="00DB39CB" w:rsidRDefault="00DB39CB" w:rsidP="00DB39CB">
      <w:pPr>
        <w:rPr>
          <w:rFonts w:ascii="Verdana" w:hAnsi="Verdana"/>
          <w:sz w:val="18"/>
          <w:szCs w:val="18"/>
        </w:rPr>
      </w:pPr>
      <w:r w:rsidRPr="00DB39CB">
        <w:rPr>
          <w:rFonts w:ascii="Verdana" w:hAnsi="Verdana"/>
          <w:sz w:val="18"/>
          <w:szCs w:val="18"/>
        </w:rPr>
        <w:t>Zoals de golven overal op aarde stukslaan op de kusten, zo slaan de golven van onrust en dreiging constant over ons heen. De levenskunst van een gelovige is om ze om te buigen naar golven van vertrouwen en lofprijzing, zelfs in de nacht als de zon nog ver weg lijkt en het duister je omringt.</w:t>
      </w:r>
    </w:p>
    <w:p w:rsidR="00DB39CB" w:rsidRPr="00DB39CB" w:rsidRDefault="00DB39CB" w:rsidP="00DB39CB">
      <w:pPr>
        <w:rPr>
          <w:rFonts w:ascii="Verdana" w:hAnsi="Verdana"/>
          <w:sz w:val="18"/>
          <w:szCs w:val="18"/>
        </w:rPr>
      </w:pPr>
      <w:r w:rsidRPr="00DB39CB">
        <w:rPr>
          <w:rFonts w:ascii="Verdana" w:hAnsi="Verdana"/>
          <w:sz w:val="18"/>
          <w:szCs w:val="18"/>
        </w:rPr>
        <w:t xml:space="preserve">De </w:t>
      </w:r>
      <w:proofErr w:type="spellStart"/>
      <w:r w:rsidRPr="00DB39CB">
        <w:rPr>
          <w:rFonts w:ascii="Verdana" w:hAnsi="Verdana"/>
          <w:sz w:val="18"/>
          <w:szCs w:val="18"/>
        </w:rPr>
        <w:t>opgangspsalmen</w:t>
      </w:r>
      <w:proofErr w:type="spellEnd"/>
      <w:r w:rsidRPr="00DB39CB">
        <w:rPr>
          <w:rFonts w:ascii="Verdana" w:hAnsi="Verdana"/>
          <w:sz w:val="18"/>
          <w:szCs w:val="18"/>
        </w:rPr>
        <w:t xml:space="preserve"> wijzen ons de weg naar de levenskunst om je klaaglied om te vormen naar een loflied via de weg van geloof en vertrouwen. Simpelweg door deze psalmen na te bidden kun je </w:t>
      </w:r>
      <w:proofErr w:type="spellStart"/>
      <w:r w:rsidRPr="00DB39CB">
        <w:rPr>
          <w:rFonts w:ascii="Verdana" w:hAnsi="Verdana"/>
          <w:sz w:val="18"/>
          <w:szCs w:val="18"/>
        </w:rPr>
        <w:t>je</w:t>
      </w:r>
      <w:proofErr w:type="spellEnd"/>
      <w:r w:rsidRPr="00DB39CB">
        <w:rPr>
          <w:rFonts w:ascii="Verdana" w:hAnsi="Verdana"/>
          <w:sz w:val="18"/>
          <w:szCs w:val="18"/>
        </w:rPr>
        <w:t xml:space="preserve"> die levenskunst eigen maken; </w:t>
      </w:r>
      <w:proofErr w:type="spellStart"/>
      <w:r w:rsidRPr="00DB39CB">
        <w:rPr>
          <w:rFonts w:ascii="Verdana" w:hAnsi="Verdana"/>
          <w:sz w:val="18"/>
          <w:szCs w:val="18"/>
        </w:rPr>
        <w:t>daarvoro</w:t>
      </w:r>
      <w:proofErr w:type="spellEnd"/>
      <w:r w:rsidRPr="00DB39CB">
        <w:rPr>
          <w:rFonts w:ascii="Verdana" w:hAnsi="Verdana"/>
          <w:sz w:val="18"/>
          <w:szCs w:val="18"/>
        </w:rPr>
        <w:t xml:space="preserve"> werden ze aan ons gegeven door Gods Geest.</w:t>
      </w:r>
    </w:p>
    <w:p w:rsidR="00CA44D9" w:rsidRDefault="00DB39CB" w:rsidP="00DB39CB">
      <w:pPr>
        <w:rPr>
          <w:rFonts w:ascii="Verdana" w:hAnsi="Verdana"/>
          <w:sz w:val="18"/>
          <w:szCs w:val="18"/>
        </w:rPr>
      </w:pPr>
      <w:r w:rsidRPr="00DB39CB">
        <w:rPr>
          <w:rFonts w:ascii="Verdana" w:hAnsi="Verdana"/>
          <w:sz w:val="18"/>
          <w:szCs w:val="18"/>
        </w:rPr>
        <w:tab/>
      </w:r>
    </w:p>
    <w:p w:rsidR="00DB39CB" w:rsidRPr="00DB39CB" w:rsidRDefault="00DB39CB" w:rsidP="00DB39CB">
      <w:pPr>
        <w:rPr>
          <w:rFonts w:ascii="Verdana" w:hAnsi="Verdana"/>
          <w:sz w:val="18"/>
          <w:szCs w:val="18"/>
        </w:rPr>
      </w:pPr>
      <w:r w:rsidRPr="00DB39CB">
        <w:rPr>
          <w:rFonts w:ascii="Verdana" w:hAnsi="Verdana"/>
          <w:sz w:val="18"/>
          <w:szCs w:val="18"/>
        </w:rPr>
        <w:t>Wij lezen deze psalmen anders dan de Israëlieten in de tijd van David.</w:t>
      </w:r>
    </w:p>
    <w:p w:rsidR="00DB39CB" w:rsidRPr="00DB39CB" w:rsidRDefault="00DB39CB" w:rsidP="00DB39CB">
      <w:pPr>
        <w:rPr>
          <w:rFonts w:ascii="Verdana" w:hAnsi="Verdana"/>
          <w:sz w:val="18"/>
          <w:szCs w:val="18"/>
        </w:rPr>
      </w:pPr>
      <w:r w:rsidRPr="00DB39CB">
        <w:rPr>
          <w:rFonts w:ascii="Verdana" w:hAnsi="Verdana"/>
          <w:sz w:val="18"/>
          <w:szCs w:val="18"/>
        </w:rPr>
        <w:t>Voor ons hebben ze een nog veel bredere en diepere betekenis: Want wij kennen de Zoon van David, de Koning die ons leidt naar de volle vrede.</w:t>
      </w:r>
    </w:p>
    <w:p w:rsidR="00DB39CB" w:rsidRPr="00DB39CB" w:rsidRDefault="00DB39CB" w:rsidP="00DB39CB">
      <w:pPr>
        <w:rPr>
          <w:rFonts w:ascii="Verdana" w:hAnsi="Verdana"/>
          <w:sz w:val="18"/>
          <w:szCs w:val="18"/>
        </w:rPr>
      </w:pPr>
      <w:r w:rsidRPr="00CA44D9">
        <w:rPr>
          <w:rFonts w:ascii="Verdana" w:hAnsi="Verdana"/>
          <w:b/>
          <w:sz w:val="18"/>
          <w:szCs w:val="18"/>
        </w:rPr>
        <w:t>Hij is onze Vrede!</w:t>
      </w:r>
      <w:r w:rsidRPr="00DB39CB">
        <w:rPr>
          <w:rFonts w:ascii="Verdana" w:hAnsi="Verdana"/>
          <w:sz w:val="18"/>
          <w:szCs w:val="18"/>
        </w:rPr>
        <w:t xml:space="preserve"> (</w:t>
      </w:r>
      <w:proofErr w:type="spellStart"/>
      <w:r w:rsidRPr="00DB39CB">
        <w:rPr>
          <w:rFonts w:ascii="Verdana" w:hAnsi="Verdana"/>
          <w:sz w:val="18"/>
          <w:szCs w:val="18"/>
        </w:rPr>
        <w:t>Efez</w:t>
      </w:r>
      <w:proofErr w:type="spellEnd"/>
      <w:r w:rsidRPr="00DB39CB">
        <w:rPr>
          <w:rFonts w:ascii="Verdana" w:hAnsi="Verdana"/>
          <w:sz w:val="18"/>
          <w:szCs w:val="18"/>
        </w:rPr>
        <w:t xml:space="preserve">. 2: 14)  </w:t>
      </w:r>
    </w:p>
    <w:p w:rsidR="00DB39CB" w:rsidRPr="00DB39CB" w:rsidRDefault="00DB39CB" w:rsidP="00DB39CB">
      <w:pPr>
        <w:rPr>
          <w:rFonts w:ascii="Verdana" w:hAnsi="Verdana"/>
          <w:sz w:val="18"/>
          <w:szCs w:val="18"/>
        </w:rPr>
      </w:pPr>
      <w:r w:rsidRPr="00DB39CB">
        <w:rPr>
          <w:rFonts w:ascii="Verdana" w:hAnsi="Verdana"/>
          <w:sz w:val="18"/>
          <w:szCs w:val="18"/>
        </w:rPr>
        <w:t xml:space="preserve">Het woord dat het meest voorkomt in deze </w:t>
      </w:r>
      <w:proofErr w:type="spellStart"/>
      <w:r w:rsidRPr="00DB39CB">
        <w:rPr>
          <w:rFonts w:ascii="Verdana" w:hAnsi="Verdana"/>
          <w:sz w:val="18"/>
          <w:szCs w:val="18"/>
        </w:rPr>
        <w:t>opgangspsalmen</w:t>
      </w:r>
      <w:proofErr w:type="spellEnd"/>
      <w:r w:rsidRPr="00DB39CB">
        <w:rPr>
          <w:rFonts w:ascii="Verdana" w:hAnsi="Verdana"/>
          <w:sz w:val="18"/>
          <w:szCs w:val="18"/>
        </w:rPr>
        <w:t xml:space="preserve"> is </w:t>
      </w:r>
      <w:proofErr w:type="spellStart"/>
      <w:r w:rsidRPr="00DB39CB">
        <w:rPr>
          <w:rFonts w:ascii="Verdana" w:hAnsi="Verdana"/>
          <w:sz w:val="18"/>
          <w:szCs w:val="18"/>
        </w:rPr>
        <w:t>Sjaloom</w:t>
      </w:r>
      <w:proofErr w:type="spellEnd"/>
      <w:r w:rsidRPr="00DB39CB">
        <w:rPr>
          <w:rFonts w:ascii="Verdana" w:hAnsi="Verdana"/>
          <w:sz w:val="18"/>
          <w:szCs w:val="18"/>
        </w:rPr>
        <w:t>.</w:t>
      </w:r>
    </w:p>
    <w:p w:rsidR="00DB39CB" w:rsidRPr="00DB39CB" w:rsidRDefault="00DB39CB" w:rsidP="00DB39CB">
      <w:pPr>
        <w:rPr>
          <w:rFonts w:ascii="Verdana" w:hAnsi="Verdana"/>
          <w:sz w:val="18"/>
          <w:szCs w:val="18"/>
        </w:rPr>
      </w:pPr>
      <w:r w:rsidRPr="00DB39CB">
        <w:rPr>
          <w:rFonts w:ascii="Verdana" w:hAnsi="Verdana"/>
          <w:sz w:val="18"/>
          <w:szCs w:val="18"/>
        </w:rPr>
        <w:t>Dat is ook wat onze wereld en wat u en jij en ik het meest nodig hebben.</w:t>
      </w:r>
    </w:p>
    <w:p w:rsidR="00DB39CB" w:rsidRPr="00DB39CB" w:rsidRDefault="00DB39CB" w:rsidP="00DB39CB">
      <w:pPr>
        <w:rPr>
          <w:rFonts w:ascii="Verdana" w:hAnsi="Verdana"/>
          <w:sz w:val="18"/>
          <w:szCs w:val="18"/>
        </w:rPr>
      </w:pPr>
      <w:r w:rsidRPr="00DB39CB">
        <w:rPr>
          <w:rFonts w:ascii="Verdana" w:hAnsi="Verdana"/>
          <w:sz w:val="18"/>
          <w:szCs w:val="18"/>
        </w:rPr>
        <w:t>Wat is er veel onrust en onvrede, veel leugen en bedrog, strijd en geweld.</w:t>
      </w:r>
    </w:p>
    <w:p w:rsidR="00DB39CB" w:rsidRPr="00DB39CB" w:rsidRDefault="00DB39CB" w:rsidP="00DB39CB">
      <w:pPr>
        <w:rPr>
          <w:rFonts w:ascii="Verdana" w:hAnsi="Verdana"/>
          <w:sz w:val="18"/>
          <w:szCs w:val="18"/>
        </w:rPr>
      </w:pPr>
      <w:r w:rsidRPr="00DB39CB">
        <w:rPr>
          <w:rFonts w:ascii="Verdana" w:hAnsi="Verdana"/>
          <w:sz w:val="18"/>
          <w:szCs w:val="18"/>
        </w:rPr>
        <w:t>Wanneer de oorlog losbarst is de waarheid het eerste slachtoffer.</w:t>
      </w:r>
    </w:p>
    <w:p w:rsidR="00DB39CB" w:rsidRPr="00DB39CB" w:rsidRDefault="00DB39CB" w:rsidP="00DB39CB">
      <w:pPr>
        <w:rPr>
          <w:rFonts w:ascii="Verdana" w:hAnsi="Verdana"/>
          <w:sz w:val="18"/>
          <w:szCs w:val="18"/>
        </w:rPr>
      </w:pPr>
      <w:r w:rsidRPr="00DB39CB">
        <w:rPr>
          <w:rFonts w:ascii="Verdana" w:hAnsi="Verdana"/>
          <w:sz w:val="18"/>
          <w:szCs w:val="18"/>
        </w:rPr>
        <w:t>Nepnieuws, onveiligheid en onvrede kleurt onze media en onze wereld.</w:t>
      </w:r>
    </w:p>
    <w:p w:rsidR="00DB39CB" w:rsidRPr="00DB39CB" w:rsidRDefault="00DB39CB" w:rsidP="00DB39CB">
      <w:pPr>
        <w:rPr>
          <w:rFonts w:ascii="Verdana" w:hAnsi="Verdana"/>
          <w:sz w:val="18"/>
          <w:szCs w:val="18"/>
        </w:rPr>
      </w:pPr>
      <w:r w:rsidRPr="00DB39CB">
        <w:rPr>
          <w:rFonts w:ascii="Verdana" w:hAnsi="Verdana"/>
          <w:sz w:val="18"/>
          <w:szCs w:val="18"/>
        </w:rPr>
        <w:t>In zo'n wereld hunker je naar ware vrede, naar rust en veiligheid.</w:t>
      </w:r>
    </w:p>
    <w:p w:rsidR="00DB39CB" w:rsidRPr="00DB39CB" w:rsidRDefault="00DB39CB" w:rsidP="00DB39CB">
      <w:pPr>
        <w:rPr>
          <w:rFonts w:ascii="Verdana" w:hAnsi="Verdana"/>
          <w:sz w:val="18"/>
          <w:szCs w:val="18"/>
        </w:rPr>
      </w:pPr>
      <w:r w:rsidRPr="00DB39CB">
        <w:rPr>
          <w:rFonts w:ascii="Verdana" w:hAnsi="Verdana"/>
          <w:sz w:val="18"/>
          <w:szCs w:val="18"/>
        </w:rPr>
        <w:t xml:space="preserve">Deze psalmliederen wijzen daarbij de weg. </w:t>
      </w:r>
    </w:p>
    <w:p w:rsidR="00DB39CB" w:rsidRPr="00DB39CB" w:rsidRDefault="00DB39CB" w:rsidP="00DB39CB">
      <w:pPr>
        <w:rPr>
          <w:rFonts w:ascii="Verdana" w:hAnsi="Verdana"/>
          <w:sz w:val="18"/>
          <w:szCs w:val="18"/>
        </w:rPr>
      </w:pPr>
      <w:r w:rsidRPr="00DB39CB">
        <w:rPr>
          <w:rFonts w:ascii="Verdana" w:hAnsi="Verdana"/>
          <w:sz w:val="18"/>
          <w:szCs w:val="18"/>
        </w:rPr>
        <w:t>Ze leren ons bidden en geloven en zingen.</w:t>
      </w:r>
    </w:p>
    <w:p w:rsidR="00DB39CB" w:rsidRPr="00DB39CB" w:rsidRDefault="00DB39CB" w:rsidP="00DB39CB">
      <w:pPr>
        <w:rPr>
          <w:rFonts w:ascii="Verdana" w:hAnsi="Verdana"/>
          <w:sz w:val="18"/>
          <w:szCs w:val="18"/>
        </w:rPr>
      </w:pPr>
      <w:r w:rsidRPr="00DB39CB">
        <w:rPr>
          <w:rFonts w:ascii="Verdana" w:hAnsi="Verdana"/>
          <w:sz w:val="18"/>
          <w:szCs w:val="18"/>
        </w:rPr>
        <w:t xml:space="preserve">Zing het maar mee, waar je </w:t>
      </w:r>
      <w:proofErr w:type="spellStart"/>
      <w:r w:rsidRPr="00DB39CB">
        <w:rPr>
          <w:rFonts w:ascii="Verdana" w:hAnsi="Verdana"/>
          <w:sz w:val="18"/>
          <w:szCs w:val="18"/>
        </w:rPr>
        <w:t>je</w:t>
      </w:r>
      <w:proofErr w:type="spellEnd"/>
      <w:r w:rsidRPr="00DB39CB">
        <w:rPr>
          <w:rFonts w:ascii="Verdana" w:hAnsi="Verdana"/>
          <w:sz w:val="18"/>
          <w:szCs w:val="18"/>
        </w:rPr>
        <w:t xml:space="preserve"> ook bevindt op de golfslag van het leven.</w:t>
      </w:r>
    </w:p>
    <w:p w:rsidR="00DB39CB" w:rsidRPr="00DB39CB" w:rsidRDefault="00DB39CB" w:rsidP="00DB39CB">
      <w:pPr>
        <w:rPr>
          <w:rFonts w:ascii="Verdana" w:hAnsi="Verdana"/>
          <w:sz w:val="18"/>
          <w:szCs w:val="18"/>
        </w:rPr>
      </w:pPr>
      <w:r w:rsidRPr="00DB39CB">
        <w:rPr>
          <w:rFonts w:ascii="Verdana" w:hAnsi="Verdana"/>
          <w:sz w:val="18"/>
          <w:szCs w:val="18"/>
        </w:rPr>
        <w:t>Want Jezus zegt: 'Vrede zij U!'  Amen.</w:t>
      </w:r>
    </w:p>
    <w:p w:rsidR="00171348" w:rsidRDefault="00171348"/>
    <w:sectPr w:rsidR="00171348"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B39CB"/>
    <w:rsid w:val="00041468"/>
    <w:rsid w:val="00094A32"/>
    <w:rsid w:val="00136ED5"/>
    <w:rsid w:val="00171348"/>
    <w:rsid w:val="00237B9A"/>
    <w:rsid w:val="00276768"/>
    <w:rsid w:val="00310F75"/>
    <w:rsid w:val="0033220E"/>
    <w:rsid w:val="0044046C"/>
    <w:rsid w:val="004948A7"/>
    <w:rsid w:val="004F1888"/>
    <w:rsid w:val="005965D1"/>
    <w:rsid w:val="005A575D"/>
    <w:rsid w:val="005D2B74"/>
    <w:rsid w:val="005E6E07"/>
    <w:rsid w:val="006050D2"/>
    <w:rsid w:val="006B762F"/>
    <w:rsid w:val="006F45B5"/>
    <w:rsid w:val="00767790"/>
    <w:rsid w:val="00780D1E"/>
    <w:rsid w:val="007B79F0"/>
    <w:rsid w:val="008769C9"/>
    <w:rsid w:val="008835BE"/>
    <w:rsid w:val="008E6453"/>
    <w:rsid w:val="00A069FB"/>
    <w:rsid w:val="00A65D03"/>
    <w:rsid w:val="00A81295"/>
    <w:rsid w:val="00B77628"/>
    <w:rsid w:val="00C32653"/>
    <w:rsid w:val="00CA44D9"/>
    <w:rsid w:val="00CF19A2"/>
    <w:rsid w:val="00D351AD"/>
    <w:rsid w:val="00DB39CB"/>
    <w:rsid w:val="00DD3AB2"/>
    <w:rsid w:val="00E45BBA"/>
    <w:rsid w:val="00F14A79"/>
    <w:rsid w:val="00F4289B"/>
    <w:rsid w:val="00F57195"/>
    <w:rsid w:val="00FB4C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39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1822</Words>
  <Characters>10027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3</cp:revision>
  <dcterms:created xsi:type="dcterms:W3CDTF">2018-10-05T08:08:00Z</dcterms:created>
  <dcterms:modified xsi:type="dcterms:W3CDTF">2018-10-06T10:00:00Z</dcterms:modified>
</cp:coreProperties>
</file>