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0" w:rsidRDefault="00D31D10" w:rsidP="00D31D10">
      <w:pPr>
        <w:jc w:val="both"/>
        <w:rPr>
          <w:rFonts w:asciiTheme="minorHAnsi" w:hAnsiTheme="minorHAnsi" w:cstheme="minorHAnsi"/>
          <w:b/>
          <w:sz w:val="22"/>
          <w:szCs w:val="22"/>
          <w:lang w:val="nl-NL"/>
        </w:rPr>
      </w:pPr>
      <w:r w:rsidRPr="007E0440">
        <w:rPr>
          <w:rFonts w:asciiTheme="minorHAnsi" w:hAnsiTheme="minorHAnsi" w:cstheme="minorHAnsi"/>
          <w:b/>
          <w:szCs w:val="22"/>
          <w:lang w:val="nl-NL"/>
        </w:rPr>
        <w:t xml:space="preserve">Bronwater voor de groeigroepen </w:t>
      </w:r>
      <w:r>
        <w:rPr>
          <w:rFonts w:asciiTheme="minorHAnsi" w:hAnsiTheme="minorHAnsi" w:cstheme="minorHAnsi"/>
          <w:b/>
          <w:sz w:val="22"/>
          <w:szCs w:val="22"/>
          <w:lang w:val="nl-NL"/>
        </w:rPr>
        <w:t xml:space="preserve">naar aanleiding van preek 9 'Ontmoeting bij de Bron' - </w:t>
      </w:r>
    </w:p>
    <w:p w:rsidR="00D31D10" w:rsidRDefault="00D31D10" w:rsidP="00D31D10">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8 april 2018 in het JFC.  Thema: 'De Schat in aarden potten'.   Tekst: 2 </w:t>
      </w:r>
      <w:proofErr w:type="spellStart"/>
      <w:r>
        <w:rPr>
          <w:rFonts w:asciiTheme="minorHAnsi" w:hAnsiTheme="minorHAnsi" w:cstheme="minorHAnsi"/>
          <w:b/>
          <w:sz w:val="22"/>
          <w:szCs w:val="22"/>
          <w:lang w:val="nl-NL"/>
        </w:rPr>
        <w:t>Korinthiërs</w:t>
      </w:r>
      <w:proofErr w:type="spellEnd"/>
      <w:r>
        <w:rPr>
          <w:rFonts w:asciiTheme="minorHAnsi" w:hAnsiTheme="minorHAnsi" w:cstheme="minorHAnsi"/>
          <w:b/>
          <w:sz w:val="22"/>
          <w:szCs w:val="22"/>
          <w:lang w:val="nl-NL"/>
        </w:rPr>
        <w:t xml:space="preserve"> 4: 5-10.</w:t>
      </w:r>
    </w:p>
    <w:p w:rsidR="00D31D10" w:rsidRPr="00C65C3F" w:rsidRDefault="00D31D10" w:rsidP="00D31D10">
      <w:pPr>
        <w:jc w:val="both"/>
        <w:rPr>
          <w:rFonts w:asciiTheme="minorHAnsi" w:hAnsiTheme="minorHAnsi" w:cstheme="minorHAnsi"/>
          <w:b/>
          <w:sz w:val="22"/>
          <w:szCs w:val="22"/>
          <w:lang w:val="nl-NL"/>
        </w:rPr>
      </w:pPr>
      <w:r>
        <w:rPr>
          <w:rFonts w:asciiTheme="minorHAnsi" w:hAnsiTheme="minorHAnsi" w:cstheme="minorHAnsi"/>
          <w:b/>
          <w:noProof/>
          <w:sz w:val="22"/>
          <w:szCs w:val="22"/>
          <w:lang w:val="nl-NL"/>
        </w:rPr>
        <w:pict>
          <v:roundrect id="_x0000_s1026" style="position:absolute;left:0;text-align:left;margin-left:270.15pt;margin-top:12pt;width:236.5pt;height:121.55pt;z-index:251660288" arcsize="10923f">
            <v:textbox>
              <w:txbxContent>
                <w:p w:rsidR="00D31D10" w:rsidRDefault="00D31D10" w:rsidP="00D31D10">
                  <w:r>
                    <w:rPr>
                      <w:noProof/>
                      <w:lang w:val="nl-NL"/>
                    </w:rPr>
                    <w:drawing>
                      <wp:inline distT="0" distB="0" distL="0" distR="0">
                        <wp:extent cx="2680970" cy="1305560"/>
                        <wp:effectExtent l="19050" t="0" r="5080" b="0"/>
                        <wp:docPr id="2" name="Afbeelding 0" descr="LOGO ONTMOETING BIJ DE B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TMOETING BIJ DE BRON.jpg"/>
                                <pic:cNvPicPr/>
                              </pic:nvPicPr>
                              <pic:blipFill>
                                <a:blip r:embed="rId4"/>
                                <a:stretch>
                                  <a:fillRect/>
                                </a:stretch>
                              </pic:blipFill>
                              <pic:spPr>
                                <a:xfrm>
                                  <a:off x="0" y="0"/>
                                  <a:ext cx="2680970" cy="1305560"/>
                                </a:xfrm>
                                <a:prstGeom prst="rect">
                                  <a:avLst/>
                                </a:prstGeom>
                              </pic:spPr>
                            </pic:pic>
                          </a:graphicData>
                        </a:graphic>
                      </wp:inline>
                    </w:drawing>
                  </w:r>
                </w:p>
              </w:txbxContent>
            </v:textbox>
          </v:roundrect>
        </w:pict>
      </w:r>
    </w:p>
    <w:p w:rsidR="00D31D10" w:rsidRPr="00C65C3F" w:rsidRDefault="00D31D10" w:rsidP="00D31D10">
      <w:pPr>
        <w:jc w:val="both"/>
        <w:rPr>
          <w:rFonts w:asciiTheme="minorHAnsi" w:hAnsiTheme="minorHAnsi" w:cstheme="minorHAnsi"/>
          <w:sz w:val="22"/>
          <w:szCs w:val="22"/>
          <w:u w:val="single"/>
          <w:lang w:val="nl-NL"/>
        </w:rPr>
      </w:pPr>
      <w:r w:rsidRPr="00C65C3F">
        <w:rPr>
          <w:rFonts w:asciiTheme="minorHAnsi" w:hAnsiTheme="minorHAnsi" w:cstheme="minorHAnsi"/>
          <w:sz w:val="22"/>
          <w:szCs w:val="22"/>
          <w:u w:val="single"/>
          <w:lang w:val="nl-NL"/>
        </w:rPr>
        <w:t>A. Contact met elkaar</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1. Wat maakte je dankbaar de afgelopen weken?</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2. Waarover maak je </w:t>
      </w:r>
      <w:proofErr w:type="spellStart"/>
      <w:r w:rsidRPr="0008511C">
        <w:rPr>
          <w:rFonts w:asciiTheme="minorHAnsi" w:hAnsiTheme="minorHAnsi" w:cstheme="minorHAnsi"/>
          <w:i/>
          <w:sz w:val="22"/>
          <w:szCs w:val="22"/>
          <w:lang w:val="nl-NL"/>
        </w:rPr>
        <w:t>je</w:t>
      </w:r>
      <w:proofErr w:type="spellEnd"/>
      <w:r w:rsidRPr="0008511C">
        <w:rPr>
          <w:rFonts w:asciiTheme="minorHAnsi" w:hAnsiTheme="minorHAnsi" w:cstheme="minorHAnsi"/>
          <w:i/>
          <w:sz w:val="22"/>
          <w:szCs w:val="22"/>
          <w:lang w:val="nl-NL"/>
        </w:rPr>
        <w:t xml:space="preserve"> zorgen? Waar worstel je mee?</w:t>
      </w:r>
    </w:p>
    <w:p w:rsidR="00D31D10"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3</w:t>
      </w:r>
      <w:r>
        <w:rPr>
          <w:rFonts w:asciiTheme="minorHAnsi" w:hAnsiTheme="minorHAnsi" w:cstheme="minorHAnsi"/>
          <w:i/>
          <w:sz w:val="22"/>
          <w:szCs w:val="22"/>
          <w:lang w:val="nl-NL"/>
        </w:rPr>
        <w:t>. Hoe kijk je terug op 'het Feest</w:t>
      </w:r>
      <w:r w:rsidRPr="0008511C">
        <w:rPr>
          <w:rFonts w:asciiTheme="minorHAnsi" w:hAnsiTheme="minorHAnsi" w:cstheme="minorHAnsi"/>
          <w:i/>
          <w:sz w:val="22"/>
          <w:szCs w:val="22"/>
          <w:lang w:val="nl-NL"/>
        </w:rPr>
        <w:t xml:space="preserve"> </w:t>
      </w:r>
      <w:r>
        <w:rPr>
          <w:rFonts w:asciiTheme="minorHAnsi" w:hAnsiTheme="minorHAnsi" w:cstheme="minorHAnsi"/>
          <w:i/>
          <w:sz w:val="22"/>
          <w:szCs w:val="22"/>
          <w:lang w:val="nl-NL"/>
        </w:rPr>
        <w:t>van het Koninkrijk'?</w:t>
      </w:r>
    </w:p>
    <w:p w:rsidR="00D31D10"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Wat heeft het je gedaan?</w:t>
      </w:r>
      <w:r>
        <w:rPr>
          <w:rFonts w:asciiTheme="minorHAnsi" w:hAnsiTheme="minorHAnsi" w:cstheme="minorHAnsi"/>
          <w:i/>
          <w:sz w:val="22"/>
          <w:szCs w:val="22"/>
          <w:lang w:val="nl-NL"/>
        </w:rPr>
        <w:t xml:space="preserve"> Wat verwacht je van Pinksteren?</w:t>
      </w:r>
    </w:p>
    <w:p w:rsidR="00D31D10" w:rsidRPr="0008511C" w:rsidRDefault="00D31D10"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4. Lees hieronder over de aanleiding voor deze preek.</w:t>
      </w:r>
    </w:p>
    <w:p w:rsidR="00D31D10" w:rsidRPr="0008511C" w:rsidRDefault="00D31D10" w:rsidP="00D31D10">
      <w:pPr>
        <w:jc w:val="both"/>
        <w:rPr>
          <w:rFonts w:asciiTheme="minorHAnsi" w:hAnsiTheme="minorHAnsi" w:cstheme="minorHAnsi"/>
          <w:i/>
          <w:sz w:val="22"/>
          <w:szCs w:val="22"/>
          <w:lang w:val="nl-NL"/>
        </w:rPr>
      </w:pPr>
    </w:p>
    <w:p w:rsidR="00D31D10" w:rsidRPr="00C65C3F" w:rsidRDefault="00D31D10" w:rsidP="00D31D10">
      <w:pPr>
        <w:jc w:val="both"/>
        <w:rPr>
          <w:rFonts w:asciiTheme="minorHAnsi" w:hAnsiTheme="minorHAnsi" w:cstheme="minorHAnsi"/>
          <w:sz w:val="22"/>
          <w:szCs w:val="22"/>
          <w:u w:val="single"/>
          <w:lang w:val="nl-NL"/>
        </w:rPr>
      </w:pPr>
      <w:r w:rsidRPr="00C65C3F">
        <w:rPr>
          <w:rFonts w:asciiTheme="minorHAnsi" w:hAnsiTheme="minorHAnsi" w:cstheme="minorHAnsi"/>
          <w:sz w:val="22"/>
          <w:szCs w:val="22"/>
          <w:u w:val="single"/>
          <w:lang w:val="nl-NL"/>
        </w:rPr>
        <w:t>B. Samen luisteren naar Gods Woord</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1. Lees </w:t>
      </w:r>
      <w:r>
        <w:rPr>
          <w:rFonts w:asciiTheme="minorHAnsi" w:hAnsiTheme="minorHAnsi" w:cstheme="minorHAnsi"/>
          <w:i/>
          <w:sz w:val="22"/>
          <w:szCs w:val="22"/>
          <w:lang w:val="nl-NL"/>
        </w:rPr>
        <w:t>samen 2 Kor. 4: 5-10</w:t>
      </w:r>
      <w:r w:rsidRPr="0008511C">
        <w:rPr>
          <w:rFonts w:asciiTheme="minorHAnsi" w:hAnsiTheme="minorHAnsi" w:cstheme="minorHAnsi"/>
          <w:i/>
          <w:sz w:val="22"/>
          <w:szCs w:val="22"/>
          <w:lang w:val="nl-NL"/>
        </w:rPr>
        <w:t>.</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2. Wat leren we over God</w:t>
      </w:r>
      <w:r w:rsidR="00BE4177">
        <w:rPr>
          <w:rFonts w:asciiTheme="minorHAnsi" w:hAnsiTheme="minorHAnsi" w:cstheme="minorHAnsi"/>
          <w:i/>
          <w:sz w:val="22"/>
          <w:szCs w:val="22"/>
          <w:lang w:val="nl-NL"/>
        </w:rPr>
        <w:t xml:space="preserve">, Christus en de Geest </w:t>
      </w:r>
      <w:r w:rsidRPr="0008511C">
        <w:rPr>
          <w:rFonts w:asciiTheme="minorHAnsi" w:hAnsiTheme="minorHAnsi" w:cstheme="minorHAnsi"/>
          <w:i/>
          <w:sz w:val="22"/>
          <w:szCs w:val="22"/>
          <w:lang w:val="nl-NL"/>
        </w:rPr>
        <w:t xml:space="preserve">in dit </w:t>
      </w:r>
      <w:proofErr w:type="spellStart"/>
      <w:r w:rsidRPr="0008511C">
        <w:rPr>
          <w:rFonts w:asciiTheme="minorHAnsi" w:hAnsiTheme="minorHAnsi" w:cstheme="minorHAnsi"/>
          <w:i/>
          <w:sz w:val="22"/>
          <w:szCs w:val="22"/>
          <w:lang w:val="nl-NL"/>
        </w:rPr>
        <w:t>bijbelgedeelte</w:t>
      </w:r>
      <w:proofErr w:type="spellEnd"/>
      <w:r w:rsidRPr="0008511C">
        <w:rPr>
          <w:rFonts w:asciiTheme="minorHAnsi" w:hAnsiTheme="minorHAnsi" w:cstheme="minorHAnsi"/>
          <w:i/>
          <w:sz w:val="22"/>
          <w:szCs w:val="22"/>
          <w:lang w:val="nl-NL"/>
        </w:rPr>
        <w:t>?</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3. Wat leren we over </w:t>
      </w:r>
      <w:r>
        <w:rPr>
          <w:rFonts w:asciiTheme="minorHAnsi" w:hAnsiTheme="minorHAnsi" w:cstheme="minorHAnsi"/>
          <w:i/>
          <w:sz w:val="22"/>
          <w:szCs w:val="22"/>
          <w:lang w:val="nl-NL"/>
        </w:rPr>
        <w:t>onszelf als gelovigen</w:t>
      </w:r>
      <w:r w:rsidRPr="0008511C">
        <w:rPr>
          <w:rFonts w:asciiTheme="minorHAnsi" w:hAnsiTheme="minorHAnsi" w:cstheme="minorHAnsi"/>
          <w:i/>
          <w:sz w:val="22"/>
          <w:szCs w:val="22"/>
          <w:lang w:val="nl-NL"/>
        </w:rPr>
        <w:t xml:space="preserve"> in dit </w:t>
      </w:r>
      <w:proofErr w:type="spellStart"/>
      <w:r w:rsidRPr="0008511C">
        <w:rPr>
          <w:rFonts w:asciiTheme="minorHAnsi" w:hAnsiTheme="minorHAnsi" w:cstheme="minorHAnsi"/>
          <w:i/>
          <w:sz w:val="22"/>
          <w:szCs w:val="22"/>
          <w:lang w:val="nl-NL"/>
        </w:rPr>
        <w:t>bijbelgedeelte</w:t>
      </w:r>
      <w:proofErr w:type="spellEnd"/>
      <w:r w:rsidRPr="0008511C">
        <w:rPr>
          <w:rFonts w:asciiTheme="minorHAnsi" w:hAnsiTheme="minorHAnsi" w:cstheme="minorHAnsi"/>
          <w:i/>
          <w:sz w:val="22"/>
          <w:szCs w:val="22"/>
          <w:lang w:val="nl-NL"/>
        </w:rPr>
        <w:t>?</w:t>
      </w:r>
    </w:p>
    <w:p w:rsidR="00D31D10"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4. </w:t>
      </w:r>
      <w:r w:rsidR="00BE4177">
        <w:rPr>
          <w:rFonts w:asciiTheme="minorHAnsi" w:hAnsiTheme="minorHAnsi" w:cstheme="minorHAnsi"/>
          <w:i/>
          <w:sz w:val="22"/>
          <w:szCs w:val="22"/>
          <w:lang w:val="nl-NL"/>
        </w:rPr>
        <w:t>Leefde iemand als Paulus altijd in de overwinning? Zie 2 Kor. 1:8-11.</w:t>
      </w:r>
    </w:p>
    <w:p w:rsidR="00BE4177" w:rsidRPr="0008511C" w:rsidRDefault="00BE4177"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 xml:space="preserve">  Waardoor bleef hij toch altijd vol goede moed en gaf de strijd niet op? Zie 2 Kor. 4: 1 en 16; 5: 6 en 8.</w:t>
      </w:r>
    </w:p>
    <w:p w:rsidR="00D31D10"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5. </w:t>
      </w:r>
      <w:r w:rsidR="00BE4177">
        <w:rPr>
          <w:rFonts w:asciiTheme="minorHAnsi" w:hAnsiTheme="minorHAnsi" w:cstheme="minorHAnsi"/>
          <w:i/>
          <w:sz w:val="22"/>
          <w:szCs w:val="22"/>
          <w:lang w:val="nl-NL"/>
        </w:rPr>
        <w:t>Wat kan ons helpen om persoonlijk en samen meer van het Licht en van de Kracht te ervaren?</w:t>
      </w:r>
    </w:p>
    <w:p w:rsidR="00BE4177" w:rsidRPr="0008511C" w:rsidRDefault="00BE4177"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 xml:space="preserve">    Hoe ga je om met teleurstellingen in je geloofsleven en in de kerk?</w:t>
      </w:r>
      <w:r w:rsidR="00444AE6">
        <w:rPr>
          <w:rFonts w:asciiTheme="minorHAnsi" w:hAnsiTheme="minorHAnsi" w:cstheme="minorHAnsi"/>
          <w:i/>
          <w:sz w:val="22"/>
          <w:szCs w:val="22"/>
          <w:lang w:val="nl-NL"/>
        </w:rPr>
        <w:t xml:space="preserve"> Waarom haken mensen af?</w:t>
      </w:r>
    </w:p>
    <w:p w:rsidR="00D31D10" w:rsidRPr="0008511C" w:rsidRDefault="00444AE6"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6</w:t>
      </w:r>
      <w:r w:rsidR="00D31D10" w:rsidRPr="0008511C">
        <w:rPr>
          <w:rFonts w:asciiTheme="minorHAnsi" w:hAnsiTheme="minorHAnsi" w:cstheme="minorHAnsi"/>
          <w:i/>
          <w:sz w:val="22"/>
          <w:szCs w:val="22"/>
          <w:lang w:val="nl-NL"/>
        </w:rPr>
        <w:t>. Overdenk biddend wat je wil doen met wat je nu geleerd hebt en deel dat met elkaar.</w:t>
      </w:r>
    </w:p>
    <w:p w:rsidR="00D31D10" w:rsidRPr="00C65C3F" w:rsidRDefault="00D31D10" w:rsidP="00D31D10">
      <w:pPr>
        <w:jc w:val="both"/>
        <w:rPr>
          <w:rFonts w:asciiTheme="minorHAnsi" w:hAnsiTheme="minorHAnsi" w:cstheme="minorHAnsi"/>
          <w:sz w:val="22"/>
          <w:szCs w:val="22"/>
          <w:lang w:val="nl-NL"/>
        </w:rPr>
      </w:pPr>
    </w:p>
    <w:p w:rsidR="00D31D10" w:rsidRPr="00C65C3F" w:rsidRDefault="00D31D10" w:rsidP="00D31D10">
      <w:pPr>
        <w:jc w:val="both"/>
        <w:rPr>
          <w:rFonts w:asciiTheme="minorHAnsi" w:hAnsiTheme="minorHAnsi" w:cstheme="minorHAnsi"/>
          <w:sz w:val="22"/>
          <w:szCs w:val="22"/>
          <w:u w:val="single"/>
          <w:lang w:val="nl-NL"/>
        </w:rPr>
      </w:pPr>
      <w:r w:rsidRPr="00C65C3F">
        <w:rPr>
          <w:rFonts w:asciiTheme="minorHAnsi" w:hAnsiTheme="minorHAnsi" w:cstheme="minorHAnsi"/>
          <w:sz w:val="22"/>
          <w:szCs w:val="22"/>
          <w:u w:val="single"/>
          <w:lang w:val="nl-NL"/>
        </w:rPr>
        <w:t xml:space="preserve">C. </w:t>
      </w:r>
      <w:r>
        <w:rPr>
          <w:rFonts w:asciiTheme="minorHAnsi" w:hAnsiTheme="minorHAnsi" w:cstheme="minorHAnsi"/>
          <w:sz w:val="22"/>
          <w:szCs w:val="22"/>
          <w:u w:val="single"/>
          <w:lang w:val="nl-NL"/>
        </w:rPr>
        <w:t>Als we teruggaan naar onze eigen pl</w:t>
      </w:r>
      <w:r w:rsidRPr="00C65C3F">
        <w:rPr>
          <w:rFonts w:asciiTheme="minorHAnsi" w:hAnsiTheme="minorHAnsi" w:cstheme="minorHAnsi"/>
          <w:sz w:val="22"/>
          <w:szCs w:val="22"/>
          <w:u w:val="single"/>
          <w:lang w:val="nl-NL"/>
        </w:rPr>
        <w:t>ek</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1. Wat is het belangrijkste dat je uit </w:t>
      </w:r>
      <w:r w:rsidR="00444AE6">
        <w:rPr>
          <w:rFonts w:asciiTheme="minorHAnsi" w:hAnsiTheme="minorHAnsi" w:cstheme="minorHAnsi"/>
          <w:i/>
          <w:sz w:val="22"/>
          <w:szCs w:val="22"/>
          <w:lang w:val="nl-NL"/>
        </w:rPr>
        <w:t>2 Kor. 4: 5-10</w:t>
      </w:r>
      <w:r w:rsidRPr="0008511C">
        <w:rPr>
          <w:rFonts w:asciiTheme="minorHAnsi" w:hAnsiTheme="minorHAnsi" w:cstheme="minorHAnsi"/>
          <w:i/>
          <w:sz w:val="22"/>
          <w:szCs w:val="22"/>
          <w:lang w:val="nl-NL"/>
        </w:rPr>
        <w:t xml:space="preserve"> wil onthouden</w:t>
      </w:r>
      <w:r>
        <w:rPr>
          <w:rFonts w:asciiTheme="minorHAnsi" w:hAnsiTheme="minorHAnsi" w:cstheme="minorHAnsi"/>
          <w:i/>
          <w:sz w:val="22"/>
          <w:szCs w:val="22"/>
          <w:lang w:val="nl-NL"/>
        </w:rPr>
        <w:t xml:space="preserve"> en toepassen</w:t>
      </w:r>
      <w:r w:rsidRPr="0008511C">
        <w:rPr>
          <w:rFonts w:asciiTheme="minorHAnsi" w:hAnsiTheme="minorHAnsi" w:cstheme="minorHAnsi"/>
          <w:i/>
          <w:sz w:val="22"/>
          <w:szCs w:val="22"/>
          <w:lang w:val="nl-NL"/>
        </w:rPr>
        <w:t>?</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 xml:space="preserve">2. Met wie in je omgeving kun je dit delen? </w:t>
      </w:r>
      <w:r>
        <w:rPr>
          <w:rFonts w:asciiTheme="minorHAnsi" w:hAnsiTheme="minorHAnsi" w:cstheme="minorHAnsi"/>
          <w:i/>
          <w:sz w:val="22"/>
          <w:szCs w:val="22"/>
          <w:lang w:val="nl-NL"/>
        </w:rPr>
        <w:t>Voor wie ga je speciaal bidden in de tijd voor Pasen?</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Heeft er iemand in je familie, buurt, kring of omgeving extra aandacht nodig?</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3. Bid voor elkaar dat je een bron van zegen mag zijn in je eigen omgeving</w:t>
      </w:r>
      <w:r>
        <w:rPr>
          <w:rFonts w:asciiTheme="minorHAnsi" w:hAnsiTheme="minorHAnsi" w:cstheme="minorHAnsi"/>
          <w:i/>
          <w:sz w:val="22"/>
          <w:szCs w:val="22"/>
          <w:lang w:val="nl-NL"/>
        </w:rPr>
        <w:t xml:space="preserve"> en ook verder weg</w:t>
      </w:r>
      <w:r w:rsidRPr="0008511C">
        <w:rPr>
          <w:rFonts w:asciiTheme="minorHAnsi" w:hAnsiTheme="minorHAnsi" w:cstheme="minorHAnsi"/>
          <w:i/>
          <w:sz w:val="22"/>
          <w:szCs w:val="22"/>
          <w:lang w:val="nl-NL"/>
        </w:rPr>
        <w:t>.</w:t>
      </w:r>
    </w:p>
    <w:p w:rsidR="00D31D10"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Door dit te doen zend je elkaar uit naar de plek waar de Heer je heeft gesteld.</w:t>
      </w:r>
    </w:p>
    <w:p w:rsidR="00D31D10" w:rsidRPr="0008511C" w:rsidRDefault="00D31D10"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4. Kun je samen ook iets bedenken om voor mensen elders in de wereld tot zegen te zijn?</w:t>
      </w:r>
    </w:p>
    <w:p w:rsidR="00D31D10" w:rsidRPr="0008511C" w:rsidRDefault="00D31D10" w:rsidP="00D31D10">
      <w:pPr>
        <w:jc w:val="both"/>
        <w:rPr>
          <w:rFonts w:asciiTheme="minorHAnsi" w:hAnsiTheme="minorHAnsi" w:cstheme="minorHAnsi"/>
          <w:i/>
          <w:sz w:val="22"/>
          <w:szCs w:val="22"/>
          <w:lang w:val="nl-NL"/>
        </w:rPr>
      </w:pPr>
      <w:r>
        <w:rPr>
          <w:rFonts w:asciiTheme="minorHAnsi" w:hAnsiTheme="minorHAnsi" w:cstheme="minorHAnsi"/>
          <w:i/>
          <w:sz w:val="22"/>
          <w:szCs w:val="22"/>
          <w:lang w:val="nl-NL"/>
        </w:rPr>
        <w:t>5</w:t>
      </w:r>
      <w:r w:rsidRPr="0008511C">
        <w:rPr>
          <w:rFonts w:asciiTheme="minorHAnsi" w:hAnsiTheme="minorHAnsi" w:cstheme="minorHAnsi"/>
          <w:i/>
          <w:sz w:val="22"/>
          <w:szCs w:val="22"/>
          <w:lang w:val="nl-NL"/>
        </w:rPr>
        <w:t>. Spreek af wanneer je weer samenkomt. Moedig elkaar aan om daarin trouw te zijn.</w:t>
      </w:r>
    </w:p>
    <w:p w:rsidR="00D31D10" w:rsidRPr="0008511C" w:rsidRDefault="00D31D10" w:rsidP="00D31D10">
      <w:pPr>
        <w:jc w:val="both"/>
        <w:rPr>
          <w:rFonts w:asciiTheme="minorHAnsi" w:hAnsiTheme="minorHAnsi" w:cstheme="minorHAnsi"/>
          <w:i/>
          <w:sz w:val="22"/>
          <w:szCs w:val="22"/>
          <w:lang w:val="nl-NL"/>
        </w:rPr>
      </w:pPr>
      <w:r w:rsidRPr="0008511C">
        <w:rPr>
          <w:rFonts w:asciiTheme="minorHAnsi" w:hAnsiTheme="minorHAnsi" w:cstheme="minorHAnsi"/>
          <w:i/>
          <w:sz w:val="22"/>
          <w:szCs w:val="22"/>
          <w:lang w:val="nl-NL"/>
        </w:rPr>
        <w:t>Herinner elkaar enkele dagen ervoor via e</w:t>
      </w:r>
      <w:r>
        <w:rPr>
          <w:rFonts w:asciiTheme="minorHAnsi" w:hAnsiTheme="minorHAnsi" w:cstheme="minorHAnsi"/>
          <w:i/>
          <w:sz w:val="22"/>
          <w:szCs w:val="22"/>
          <w:lang w:val="nl-NL"/>
        </w:rPr>
        <w:t>e</w:t>
      </w:r>
      <w:r w:rsidRPr="0008511C">
        <w:rPr>
          <w:rFonts w:asciiTheme="minorHAnsi" w:hAnsiTheme="minorHAnsi" w:cstheme="minorHAnsi"/>
          <w:i/>
          <w:sz w:val="22"/>
          <w:szCs w:val="22"/>
          <w:lang w:val="nl-NL"/>
        </w:rPr>
        <w:t>n SMS</w:t>
      </w:r>
      <w:r>
        <w:rPr>
          <w:rFonts w:asciiTheme="minorHAnsi" w:hAnsiTheme="minorHAnsi" w:cstheme="minorHAnsi"/>
          <w:i/>
          <w:sz w:val="22"/>
          <w:szCs w:val="22"/>
          <w:lang w:val="nl-NL"/>
        </w:rPr>
        <w:t>,</w:t>
      </w:r>
      <w:r w:rsidRPr="0008511C">
        <w:rPr>
          <w:rFonts w:asciiTheme="minorHAnsi" w:hAnsiTheme="minorHAnsi" w:cstheme="minorHAnsi"/>
          <w:i/>
          <w:sz w:val="22"/>
          <w:szCs w:val="22"/>
          <w:lang w:val="nl-NL"/>
        </w:rPr>
        <w:t xml:space="preserve"> </w:t>
      </w:r>
      <w:proofErr w:type="spellStart"/>
      <w:r w:rsidRPr="0008511C">
        <w:rPr>
          <w:rFonts w:asciiTheme="minorHAnsi" w:hAnsiTheme="minorHAnsi" w:cstheme="minorHAnsi"/>
          <w:i/>
          <w:sz w:val="22"/>
          <w:szCs w:val="22"/>
          <w:lang w:val="nl-NL"/>
        </w:rPr>
        <w:t>Whatsapp</w:t>
      </w:r>
      <w:proofErr w:type="spellEnd"/>
      <w:r>
        <w:rPr>
          <w:rFonts w:asciiTheme="minorHAnsi" w:hAnsiTheme="minorHAnsi" w:cstheme="minorHAnsi"/>
          <w:i/>
          <w:sz w:val="22"/>
          <w:szCs w:val="22"/>
          <w:lang w:val="nl-NL"/>
        </w:rPr>
        <w:t xml:space="preserve"> of mail</w:t>
      </w:r>
      <w:r w:rsidRPr="0008511C">
        <w:rPr>
          <w:rFonts w:asciiTheme="minorHAnsi" w:hAnsiTheme="minorHAnsi" w:cstheme="minorHAnsi"/>
          <w:i/>
          <w:sz w:val="22"/>
          <w:szCs w:val="22"/>
          <w:lang w:val="nl-NL"/>
        </w:rPr>
        <w:t xml:space="preserve">. </w:t>
      </w:r>
    </w:p>
    <w:p w:rsidR="00D31D10" w:rsidRDefault="00D31D10" w:rsidP="00D31D10"/>
    <w:p w:rsidR="00D31D10" w:rsidRPr="00D31D10" w:rsidRDefault="00D31D10" w:rsidP="00D31D10">
      <w:pPr>
        <w:rPr>
          <w:rFonts w:asciiTheme="minorHAnsi" w:hAnsiTheme="minorHAnsi" w:cstheme="minorHAnsi"/>
          <w:sz w:val="22"/>
          <w:szCs w:val="22"/>
          <w:u w:val="single"/>
        </w:rPr>
      </w:pPr>
      <w:proofErr w:type="spellStart"/>
      <w:r w:rsidRPr="00D31D10">
        <w:rPr>
          <w:rFonts w:asciiTheme="minorHAnsi" w:hAnsiTheme="minorHAnsi" w:cstheme="minorHAnsi"/>
          <w:sz w:val="22"/>
          <w:szCs w:val="22"/>
          <w:u w:val="single"/>
        </w:rPr>
        <w:t>Aanleiding</w:t>
      </w:r>
      <w:proofErr w:type="spellEnd"/>
      <w:r w:rsidRPr="00D31D10">
        <w:rPr>
          <w:rFonts w:asciiTheme="minorHAnsi" w:hAnsiTheme="minorHAnsi" w:cstheme="minorHAnsi"/>
          <w:sz w:val="22"/>
          <w:szCs w:val="22"/>
          <w:u w:val="single"/>
        </w:rPr>
        <w:t xml:space="preserve"> </w:t>
      </w:r>
      <w:proofErr w:type="spellStart"/>
      <w:r w:rsidRPr="00D31D10">
        <w:rPr>
          <w:rFonts w:asciiTheme="minorHAnsi" w:hAnsiTheme="minorHAnsi" w:cstheme="minorHAnsi"/>
          <w:sz w:val="22"/>
          <w:szCs w:val="22"/>
          <w:u w:val="single"/>
        </w:rPr>
        <w:t>voor</w:t>
      </w:r>
      <w:proofErr w:type="spellEnd"/>
      <w:r w:rsidRPr="00D31D10">
        <w:rPr>
          <w:rFonts w:asciiTheme="minorHAnsi" w:hAnsiTheme="minorHAnsi" w:cstheme="minorHAnsi"/>
          <w:sz w:val="22"/>
          <w:szCs w:val="22"/>
          <w:u w:val="single"/>
        </w:rPr>
        <w:t xml:space="preserve"> het </w:t>
      </w:r>
      <w:proofErr w:type="spellStart"/>
      <w:r w:rsidRPr="00D31D10">
        <w:rPr>
          <w:rFonts w:asciiTheme="minorHAnsi" w:hAnsiTheme="minorHAnsi" w:cstheme="minorHAnsi"/>
          <w:sz w:val="22"/>
          <w:szCs w:val="22"/>
          <w:u w:val="single"/>
        </w:rPr>
        <w:t>houden</w:t>
      </w:r>
      <w:proofErr w:type="spellEnd"/>
      <w:r w:rsidRPr="00D31D10">
        <w:rPr>
          <w:rFonts w:asciiTheme="minorHAnsi" w:hAnsiTheme="minorHAnsi" w:cstheme="minorHAnsi"/>
          <w:sz w:val="22"/>
          <w:szCs w:val="22"/>
          <w:u w:val="single"/>
        </w:rPr>
        <w:t xml:space="preserve"> van </w:t>
      </w:r>
      <w:proofErr w:type="spellStart"/>
      <w:r w:rsidRPr="00D31D10">
        <w:rPr>
          <w:rFonts w:asciiTheme="minorHAnsi" w:hAnsiTheme="minorHAnsi" w:cstheme="minorHAnsi"/>
          <w:sz w:val="22"/>
          <w:szCs w:val="22"/>
          <w:u w:val="single"/>
        </w:rPr>
        <w:t>deze</w:t>
      </w:r>
      <w:proofErr w:type="spellEnd"/>
      <w:r w:rsidRPr="00D31D10">
        <w:rPr>
          <w:rFonts w:asciiTheme="minorHAnsi" w:hAnsiTheme="minorHAnsi" w:cstheme="minorHAnsi"/>
          <w:sz w:val="22"/>
          <w:szCs w:val="22"/>
          <w:u w:val="single"/>
        </w:rPr>
        <w:t xml:space="preserve"> </w:t>
      </w:r>
      <w:proofErr w:type="spellStart"/>
      <w:r w:rsidRPr="00D31D10">
        <w:rPr>
          <w:rFonts w:asciiTheme="minorHAnsi" w:hAnsiTheme="minorHAnsi" w:cstheme="minorHAnsi"/>
          <w:sz w:val="22"/>
          <w:szCs w:val="22"/>
          <w:u w:val="single"/>
        </w:rPr>
        <w:t>preek</w:t>
      </w:r>
      <w:proofErr w:type="spellEnd"/>
      <w:r w:rsidRPr="00D31D10">
        <w:rPr>
          <w:rFonts w:asciiTheme="minorHAnsi" w:hAnsiTheme="minorHAnsi" w:cstheme="minorHAnsi"/>
          <w:sz w:val="22"/>
          <w:szCs w:val="22"/>
          <w:u w:val="single"/>
        </w:rPr>
        <w:t>:</w:t>
      </w:r>
    </w:p>
    <w:p w:rsidR="00D31D10" w:rsidRPr="00D31D10" w:rsidRDefault="00D31D10" w:rsidP="00D31D10">
      <w:pPr>
        <w:rPr>
          <w:rFonts w:asciiTheme="minorHAnsi" w:hAnsiTheme="minorHAnsi" w:cstheme="minorHAnsi"/>
          <w:sz w:val="22"/>
          <w:szCs w:val="22"/>
          <w:lang w:val="nl-NL"/>
        </w:rPr>
      </w:pPr>
      <w:r w:rsidRPr="00D31D10">
        <w:rPr>
          <w:rFonts w:asciiTheme="minorHAnsi" w:hAnsiTheme="minorHAnsi" w:cstheme="minorHAnsi"/>
          <w:sz w:val="22"/>
          <w:szCs w:val="22"/>
          <w:lang w:val="nl-NL"/>
        </w:rPr>
        <w:t xml:space="preserve">Onlangs ontving ik een </w:t>
      </w:r>
      <w:r w:rsidRPr="00D31D10">
        <w:rPr>
          <w:rFonts w:asciiTheme="minorHAnsi" w:hAnsiTheme="minorHAnsi" w:cstheme="minorHAnsi"/>
          <w:sz w:val="22"/>
          <w:szCs w:val="22"/>
          <w:u w:val="single"/>
          <w:lang w:val="nl-NL"/>
        </w:rPr>
        <w:t>vraag van een groeigroep</w:t>
      </w:r>
      <w:r w:rsidRPr="00D31D10">
        <w:rPr>
          <w:rFonts w:asciiTheme="minorHAnsi" w:hAnsiTheme="minorHAnsi" w:cstheme="minorHAnsi"/>
          <w:sz w:val="22"/>
          <w:szCs w:val="22"/>
          <w:lang w:val="nl-NL"/>
        </w:rPr>
        <w:t xml:space="preserve"> die ons allemaal wel bezighoudt. Hoe zit het met de macht van de duivel, met ziekte en gebrokenheid? Wij geloven dat onze God de God is uit de bijbel die wonderen doet en mensen aanraakt. Hoe kan het dan dat lijden en ziekte ons als zijn kinderen treft en het vaak lijkt of God dan passief is? Waarom overkomen goede mensen </w:t>
      </w:r>
      <w:r w:rsidR="00BE4177">
        <w:rPr>
          <w:rFonts w:asciiTheme="minorHAnsi" w:hAnsiTheme="minorHAnsi" w:cstheme="minorHAnsi"/>
          <w:sz w:val="22"/>
          <w:szCs w:val="22"/>
          <w:lang w:val="nl-NL"/>
        </w:rPr>
        <w:t>erge dingen?</w:t>
      </w:r>
      <w:r w:rsidRPr="00D31D10">
        <w:rPr>
          <w:rFonts w:asciiTheme="minorHAnsi" w:hAnsiTheme="minorHAnsi" w:cstheme="minorHAnsi"/>
          <w:sz w:val="22"/>
          <w:szCs w:val="22"/>
          <w:lang w:val="nl-NL"/>
        </w:rPr>
        <w:t xml:space="preserve"> </w:t>
      </w:r>
      <w:r w:rsidR="00BE4177">
        <w:rPr>
          <w:rFonts w:asciiTheme="minorHAnsi" w:hAnsiTheme="minorHAnsi" w:cstheme="minorHAnsi"/>
          <w:sz w:val="22"/>
          <w:szCs w:val="22"/>
          <w:lang w:val="nl-NL"/>
        </w:rPr>
        <w:t>W</w:t>
      </w:r>
      <w:r w:rsidRPr="00D31D10">
        <w:rPr>
          <w:rFonts w:asciiTheme="minorHAnsi" w:hAnsiTheme="minorHAnsi" w:cstheme="minorHAnsi"/>
          <w:sz w:val="22"/>
          <w:szCs w:val="22"/>
          <w:lang w:val="nl-NL"/>
        </w:rPr>
        <w:t xml:space="preserve">at is de rol van de duivel en waarom haalt ons gebed vaak </w:t>
      </w:r>
      <w:r w:rsidR="00BE4177">
        <w:rPr>
          <w:rFonts w:asciiTheme="minorHAnsi" w:hAnsiTheme="minorHAnsi" w:cstheme="minorHAnsi"/>
          <w:sz w:val="22"/>
          <w:szCs w:val="22"/>
          <w:lang w:val="nl-NL"/>
        </w:rPr>
        <w:t xml:space="preserve">zo </w:t>
      </w:r>
      <w:r w:rsidRPr="00D31D10">
        <w:rPr>
          <w:rFonts w:asciiTheme="minorHAnsi" w:hAnsiTheme="minorHAnsi" w:cstheme="minorHAnsi"/>
          <w:sz w:val="22"/>
          <w:szCs w:val="22"/>
          <w:lang w:val="nl-NL"/>
        </w:rPr>
        <w:t>weinig uit?</w:t>
      </w:r>
    </w:p>
    <w:p w:rsidR="00D31D10" w:rsidRPr="00D31D10" w:rsidRDefault="00D31D10" w:rsidP="00D31D10">
      <w:pPr>
        <w:rPr>
          <w:rFonts w:asciiTheme="minorHAnsi" w:hAnsiTheme="minorHAnsi" w:cstheme="minorHAnsi"/>
          <w:sz w:val="22"/>
          <w:szCs w:val="22"/>
          <w:lang w:val="nl-NL"/>
        </w:rPr>
      </w:pPr>
      <w:r w:rsidRPr="00D31D10">
        <w:rPr>
          <w:rFonts w:asciiTheme="minorHAnsi" w:hAnsiTheme="minorHAnsi" w:cstheme="minorHAnsi"/>
          <w:sz w:val="22"/>
          <w:szCs w:val="22"/>
          <w:lang w:val="nl-NL"/>
        </w:rPr>
        <w:t xml:space="preserve">Vroeg of laat lopen we allemaal wel tegen deze vragen op. Volledig antwoord erop krijgen we ook niet in dit leven en dat heb ik terug geschreven. Tegelijk geeft het </w:t>
      </w:r>
      <w:proofErr w:type="spellStart"/>
      <w:r w:rsidRPr="00D31D10">
        <w:rPr>
          <w:rFonts w:asciiTheme="minorHAnsi" w:hAnsiTheme="minorHAnsi" w:cstheme="minorHAnsi"/>
          <w:sz w:val="22"/>
          <w:szCs w:val="22"/>
          <w:lang w:val="nl-NL"/>
        </w:rPr>
        <w:t>bijbelgedeelte</w:t>
      </w:r>
      <w:proofErr w:type="spellEnd"/>
      <w:r w:rsidRPr="00D31D10">
        <w:rPr>
          <w:rFonts w:asciiTheme="minorHAnsi" w:hAnsiTheme="minorHAnsi" w:cstheme="minorHAnsi"/>
          <w:sz w:val="22"/>
          <w:szCs w:val="22"/>
          <w:lang w:val="nl-NL"/>
        </w:rPr>
        <w:t xml:space="preserve"> dat we lazen uit 2 Kor. 4 </w:t>
      </w:r>
      <w:r w:rsidR="00BE4177">
        <w:rPr>
          <w:rFonts w:asciiTheme="minorHAnsi" w:hAnsiTheme="minorHAnsi" w:cstheme="minorHAnsi"/>
          <w:sz w:val="22"/>
          <w:szCs w:val="22"/>
          <w:lang w:val="nl-NL"/>
        </w:rPr>
        <w:t xml:space="preserve">ons </w:t>
      </w:r>
      <w:r w:rsidRPr="00D31D10">
        <w:rPr>
          <w:rFonts w:asciiTheme="minorHAnsi" w:hAnsiTheme="minorHAnsi" w:cstheme="minorHAnsi"/>
          <w:sz w:val="22"/>
          <w:szCs w:val="22"/>
          <w:lang w:val="nl-NL"/>
        </w:rPr>
        <w:t xml:space="preserve">wel wat aanwijzingen die kunnen helpen met deze vragen goed om te gaan. </w:t>
      </w:r>
    </w:p>
    <w:p w:rsidR="00D31D10" w:rsidRDefault="00D31D10" w:rsidP="00D31D10">
      <w:pPr>
        <w:rPr>
          <w:rFonts w:asciiTheme="minorHAnsi" w:hAnsiTheme="minorHAnsi" w:cstheme="minorHAnsi"/>
          <w:sz w:val="22"/>
          <w:szCs w:val="22"/>
          <w:lang w:val="nl-NL"/>
        </w:rPr>
      </w:pPr>
      <w:r w:rsidRPr="00D31D10">
        <w:rPr>
          <w:rFonts w:asciiTheme="minorHAnsi" w:hAnsiTheme="minorHAnsi" w:cstheme="minorHAnsi"/>
          <w:sz w:val="22"/>
          <w:szCs w:val="22"/>
          <w:lang w:val="nl-NL"/>
        </w:rPr>
        <w:t>Daar</w:t>
      </w:r>
      <w:r w:rsidR="00BE4177">
        <w:rPr>
          <w:rFonts w:asciiTheme="minorHAnsi" w:hAnsiTheme="minorHAnsi" w:cstheme="minorHAnsi"/>
          <w:sz w:val="22"/>
          <w:szCs w:val="22"/>
          <w:lang w:val="nl-NL"/>
        </w:rPr>
        <w:t xml:space="preserve">bij is de </w:t>
      </w:r>
      <w:r w:rsidRPr="00D31D10">
        <w:rPr>
          <w:rFonts w:asciiTheme="minorHAnsi" w:hAnsiTheme="minorHAnsi" w:cstheme="minorHAnsi"/>
          <w:sz w:val="22"/>
          <w:szCs w:val="22"/>
          <w:lang w:val="nl-NL"/>
        </w:rPr>
        <w:t>uitdaging om kruis en kroon, strijd en overwinning bij elkaar te houden.</w:t>
      </w:r>
    </w:p>
    <w:p w:rsidR="00BE4177" w:rsidRPr="00D31D10" w:rsidRDefault="00BE4177" w:rsidP="00D31D10">
      <w:pPr>
        <w:rPr>
          <w:rFonts w:asciiTheme="minorHAnsi" w:hAnsiTheme="minorHAnsi" w:cstheme="minorHAnsi"/>
          <w:sz w:val="22"/>
          <w:szCs w:val="22"/>
          <w:lang w:val="nl-NL"/>
        </w:rPr>
      </w:pPr>
      <w:r>
        <w:rPr>
          <w:rFonts w:asciiTheme="minorHAnsi" w:hAnsiTheme="minorHAnsi" w:cstheme="minorHAnsi"/>
          <w:sz w:val="22"/>
          <w:szCs w:val="22"/>
          <w:lang w:val="nl-NL"/>
        </w:rPr>
        <w:t xml:space="preserve">Jezus deed dat ook en daar zou je </w:t>
      </w:r>
      <w:proofErr w:type="spellStart"/>
      <w:r>
        <w:rPr>
          <w:rFonts w:asciiTheme="minorHAnsi" w:hAnsiTheme="minorHAnsi" w:cstheme="minorHAnsi"/>
          <w:sz w:val="22"/>
          <w:szCs w:val="22"/>
          <w:lang w:val="nl-NL"/>
        </w:rPr>
        <w:t>Mattheüs</w:t>
      </w:r>
      <w:proofErr w:type="spellEnd"/>
      <w:r>
        <w:rPr>
          <w:rFonts w:asciiTheme="minorHAnsi" w:hAnsiTheme="minorHAnsi" w:cstheme="minorHAnsi"/>
          <w:sz w:val="22"/>
          <w:szCs w:val="22"/>
          <w:lang w:val="nl-NL"/>
        </w:rPr>
        <w:t xml:space="preserve"> 16: 21-25 bij kunnen lezen.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1D10"/>
    <w:rsid w:val="00041468"/>
    <w:rsid w:val="00094A32"/>
    <w:rsid w:val="001264D5"/>
    <w:rsid w:val="00136ED5"/>
    <w:rsid w:val="00171348"/>
    <w:rsid w:val="00237B9A"/>
    <w:rsid w:val="00276768"/>
    <w:rsid w:val="00310F75"/>
    <w:rsid w:val="0033220E"/>
    <w:rsid w:val="0044046C"/>
    <w:rsid w:val="00444AE6"/>
    <w:rsid w:val="004948A7"/>
    <w:rsid w:val="004F1888"/>
    <w:rsid w:val="005965D1"/>
    <w:rsid w:val="005A575D"/>
    <w:rsid w:val="005E6E07"/>
    <w:rsid w:val="006050D2"/>
    <w:rsid w:val="006A6D78"/>
    <w:rsid w:val="006F45B5"/>
    <w:rsid w:val="00780D1E"/>
    <w:rsid w:val="007B79F0"/>
    <w:rsid w:val="008769C9"/>
    <w:rsid w:val="008835BE"/>
    <w:rsid w:val="008E6453"/>
    <w:rsid w:val="00A069FB"/>
    <w:rsid w:val="00A65D03"/>
    <w:rsid w:val="00A81295"/>
    <w:rsid w:val="00B77628"/>
    <w:rsid w:val="00BE4177"/>
    <w:rsid w:val="00CF19A2"/>
    <w:rsid w:val="00D31D10"/>
    <w:rsid w:val="00D351AD"/>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1D1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1D10"/>
    <w:rPr>
      <w:rFonts w:ascii="Tahoma" w:hAnsi="Tahoma" w:cs="Tahoma"/>
      <w:sz w:val="16"/>
      <w:szCs w:val="16"/>
    </w:rPr>
  </w:style>
  <w:style w:type="character" w:customStyle="1" w:styleId="BallontekstChar">
    <w:name w:val="Ballontekst Char"/>
    <w:basedOn w:val="Standaardalinea-lettertype"/>
    <w:link w:val="Ballontekst"/>
    <w:uiPriority w:val="99"/>
    <w:semiHidden/>
    <w:rsid w:val="00D31D10"/>
    <w:rPr>
      <w:rFonts w:ascii="Tahoma" w:eastAsia="Times New Roman" w:hAnsi="Tahoma" w:cs="Tahoma"/>
      <w:sz w:val="16"/>
      <w:szCs w:val="16"/>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cp:revision>
  <dcterms:created xsi:type="dcterms:W3CDTF">2018-04-06T13:49:00Z</dcterms:created>
  <dcterms:modified xsi:type="dcterms:W3CDTF">2018-04-06T14:10:00Z</dcterms:modified>
</cp:coreProperties>
</file>