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2" w:rsidRDefault="00D67DC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F96E123" wp14:editId="4A47C36C">
            <wp:simplePos x="0" y="0"/>
            <wp:positionH relativeFrom="column">
              <wp:posOffset>4168140</wp:posOffset>
            </wp:positionH>
            <wp:positionV relativeFrom="paragraph">
              <wp:posOffset>-285115</wp:posOffset>
            </wp:positionV>
            <wp:extent cx="1517015" cy="73850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TMOETING BIJ DE BR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DC2" w:rsidRDefault="00D67DC2"/>
    <w:p w:rsidR="002629DF" w:rsidRPr="00DD3567" w:rsidRDefault="00D67DC2" w:rsidP="00D67DC2">
      <w:pPr>
        <w:pStyle w:val="Titel"/>
        <w:rPr>
          <w:b/>
          <w:color w:val="00B0F0"/>
        </w:rPr>
      </w:pPr>
      <w:r w:rsidRPr="00DD3567">
        <w:rPr>
          <w:b/>
          <w:color w:val="00B0F0"/>
        </w:rPr>
        <w:t>Bronwater</w:t>
      </w:r>
      <w:r w:rsidR="00B6038C">
        <w:rPr>
          <w:b/>
          <w:color w:val="00B0F0"/>
        </w:rPr>
        <w:t xml:space="preserve"> 3</w:t>
      </w:r>
      <w:r w:rsidR="00966BDE">
        <w:rPr>
          <w:b/>
          <w:color w:val="00B0F0"/>
        </w:rPr>
        <w:t>:</w:t>
      </w:r>
      <w:r w:rsidR="005C24EF">
        <w:rPr>
          <w:b/>
          <w:color w:val="00B0F0"/>
        </w:rPr>
        <w:tab/>
      </w:r>
      <w:r w:rsidR="00966BDE">
        <w:rPr>
          <w:b/>
          <w:color w:val="00B0F0"/>
        </w:rPr>
        <w:t>Gespreksvragen</w:t>
      </w:r>
    </w:p>
    <w:p w:rsidR="00BA1641" w:rsidRDefault="001B3F35" w:rsidP="00BA1641">
      <w:pPr>
        <w:ind w:left="1416" w:firstLine="708"/>
      </w:pPr>
      <w:r>
        <w:rPr>
          <w:color w:val="00B0F0"/>
          <w:sz w:val="32"/>
          <w:szCs w:val="32"/>
        </w:rPr>
        <w:t xml:space="preserve">Thema: </w:t>
      </w:r>
      <w:r w:rsidR="00437DF4">
        <w:rPr>
          <w:color w:val="00B0F0"/>
          <w:sz w:val="32"/>
          <w:szCs w:val="32"/>
        </w:rPr>
        <w:t>Van bezorgd naar bezield</w:t>
      </w:r>
      <w:r w:rsidR="00437DF4">
        <w:rPr>
          <w:noProof/>
          <w:lang w:eastAsia="nl-NL"/>
        </w:rPr>
        <w:t xml:space="preserve"> </w:t>
      </w:r>
    </w:p>
    <w:p w:rsidR="00BA1641" w:rsidRDefault="00E57FCF" w:rsidP="00BA1641">
      <w:pPr>
        <w:ind w:left="1416" w:firstLine="708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F7086C" wp14:editId="550AE0D0">
            <wp:simplePos x="0" y="0"/>
            <wp:positionH relativeFrom="column">
              <wp:posOffset>3506470</wp:posOffset>
            </wp:positionH>
            <wp:positionV relativeFrom="paragraph">
              <wp:posOffset>128270</wp:posOffset>
            </wp:positionV>
            <wp:extent cx="2760345" cy="2695575"/>
            <wp:effectExtent l="0" t="0" r="1905" b="9525"/>
            <wp:wrapSquare wrapText="bothSides"/>
            <wp:docPr id="2" name="Afbeelding 2" descr="C:\Users\Reinier\AppData\Local\Temp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ier\AppData\Local\Temp\IMG_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F35" w:rsidRDefault="00E57FCF" w:rsidP="00B16BB7">
      <w:r>
        <w:t>T</w:t>
      </w:r>
      <w:r w:rsidR="001B3F35">
        <w:t xml:space="preserve">eksten: </w:t>
      </w:r>
      <w:r w:rsidR="001B3F35" w:rsidRPr="003B4747">
        <w:t xml:space="preserve">Mt 6:31-34, </w:t>
      </w:r>
      <w:proofErr w:type="spellStart"/>
      <w:r w:rsidR="001B3F35" w:rsidRPr="003B4747">
        <w:t>Lc</w:t>
      </w:r>
      <w:proofErr w:type="spellEnd"/>
      <w:r w:rsidR="001B3F35" w:rsidRPr="003B4747">
        <w:t xml:space="preserve"> 3:21-22, 10:38-42</w:t>
      </w:r>
      <w:r w:rsidR="000C6A5E">
        <w:t>, Fil 4:4-9</w:t>
      </w:r>
    </w:p>
    <w:p w:rsidR="00E839FD" w:rsidRDefault="00E839FD" w:rsidP="00E839FD">
      <w:pPr>
        <w:pStyle w:val="Lijstalinea"/>
        <w:numPr>
          <w:ilvl w:val="0"/>
          <w:numId w:val="1"/>
        </w:numPr>
      </w:pPr>
      <w:r>
        <w:t xml:space="preserve">Wat sprak jou aan in de preek? </w:t>
      </w:r>
      <w:r w:rsidR="00287F54">
        <w:t xml:space="preserve">Is de kern van de boodschap herkenbaar? </w:t>
      </w:r>
      <w:r>
        <w:t>Waar heb je een vraag over?</w:t>
      </w:r>
    </w:p>
    <w:p w:rsidR="00BA1641" w:rsidRDefault="000C6A5E" w:rsidP="000D5D88">
      <w:pPr>
        <w:pStyle w:val="Lijstalinea"/>
        <w:numPr>
          <w:ilvl w:val="0"/>
          <w:numId w:val="1"/>
        </w:numPr>
      </w:pPr>
      <w:r>
        <w:t>Henri Nouwen zegt dat wij onze identiteit vaak laten bepalen door deze drie vragen ‘Wat doe ik?’, ‘Wat heb ik?’ en ‘Wat zeggen anderen over mij?’.</w:t>
      </w:r>
      <w:r w:rsidR="00E839FD">
        <w:t xml:space="preserve"> A. Herken je dit?</w:t>
      </w:r>
      <w:r>
        <w:t xml:space="preserve"> </w:t>
      </w:r>
      <w:r w:rsidR="00E839FD">
        <w:t xml:space="preserve">B. </w:t>
      </w:r>
      <w:r>
        <w:t>Is dit verkeerd?</w:t>
      </w:r>
    </w:p>
    <w:p w:rsidR="008E5166" w:rsidRDefault="00EA2769" w:rsidP="000D5D88">
      <w:pPr>
        <w:pStyle w:val="Lijstalinea"/>
        <w:numPr>
          <w:ilvl w:val="0"/>
          <w:numId w:val="1"/>
        </w:numPr>
      </w:pPr>
      <w:r>
        <w:t>Lees het Bronwaterdeel ‘Wie ben ik?’ met elkaar door. Zet een streepje bij welke zinnen jou in het bijzonder treffen. Deel dat met elkaar en licht toe.</w:t>
      </w:r>
    </w:p>
    <w:p w:rsidR="00EA2769" w:rsidRDefault="00E839FD" w:rsidP="00EA2769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6ED7412" wp14:editId="1E8AC177">
                <wp:simplePos x="0" y="0"/>
                <wp:positionH relativeFrom="column">
                  <wp:posOffset>4356100</wp:posOffset>
                </wp:positionH>
                <wp:positionV relativeFrom="paragraph">
                  <wp:posOffset>216535</wp:posOffset>
                </wp:positionV>
                <wp:extent cx="2374265" cy="1403985"/>
                <wp:effectExtent l="0" t="0" r="635" b="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5E" w:rsidRPr="00287F54" w:rsidRDefault="000C6A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7F54">
                              <w:rPr>
                                <w:sz w:val="16"/>
                                <w:szCs w:val="16"/>
                              </w:rPr>
                              <w:t>Bron</w:t>
                            </w:r>
                            <w:r w:rsidR="00E839FD" w:rsidRPr="00287F54">
                              <w:rPr>
                                <w:sz w:val="16"/>
                                <w:szCs w:val="16"/>
                              </w:rPr>
                              <w:t xml:space="preserve"> afbeelding</w:t>
                            </w:r>
                            <w:r w:rsidRPr="00287F5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287F54">
                              <w:rPr>
                                <w:sz w:val="16"/>
                                <w:szCs w:val="16"/>
                              </w:rPr>
                              <w:t>Remmelt</w:t>
                            </w:r>
                            <w:proofErr w:type="spellEnd"/>
                            <w:r w:rsidRPr="00287F54">
                              <w:rPr>
                                <w:sz w:val="16"/>
                                <w:szCs w:val="16"/>
                              </w:rPr>
                              <w:t xml:space="preserve"> Meijer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43pt;margin-top:17.05pt;width:186.95pt;height:110.55pt;z-index:-25166029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" stroked="f">
                <v:textbox style="mso-fit-shape-to-text:t">
                  <w:txbxContent>
                    <w:p w:rsidR="000C6A5E" w:rsidRPr="00287F54" w:rsidRDefault="000C6A5E">
                      <w:pPr>
                        <w:rPr>
                          <w:sz w:val="16"/>
                          <w:szCs w:val="16"/>
                        </w:rPr>
                      </w:pPr>
                      <w:r w:rsidRPr="00287F54">
                        <w:rPr>
                          <w:sz w:val="16"/>
                          <w:szCs w:val="16"/>
                        </w:rPr>
                        <w:t>Bron</w:t>
                      </w:r>
                      <w:r w:rsidR="00E839FD" w:rsidRPr="00287F54">
                        <w:rPr>
                          <w:sz w:val="16"/>
                          <w:szCs w:val="16"/>
                        </w:rPr>
                        <w:t xml:space="preserve"> afbeelding</w:t>
                      </w:r>
                      <w:r w:rsidRPr="00287F54"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287F54">
                        <w:rPr>
                          <w:sz w:val="16"/>
                          <w:szCs w:val="16"/>
                        </w:rPr>
                        <w:t>Remmelt</w:t>
                      </w:r>
                      <w:proofErr w:type="spellEnd"/>
                      <w:r w:rsidRPr="00287F54">
                        <w:rPr>
                          <w:sz w:val="16"/>
                          <w:szCs w:val="16"/>
                        </w:rPr>
                        <w:t xml:space="preserve"> Meijer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769">
        <w:t xml:space="preserve">In de preek zei ik dat we vanwege onze </w:t>
      </w:r>
      <w:r w:rsidR="00966BDE">
        <w:t xml:space="preserve">(Westerse) </w:t>
      </w:r>
      <w:r w:rsidR="00EA2769">
        <w:t>cultuur 1-0 achter staan als het gaat om spiritualiteit. Herken je dat? Wat werkt voor jou in de praktijk om deze cirkel vorm te geven</w:t>
      </w:r>
      <w:r w:rsidR="00E57FCF">
        <w:t xml:space="preserve"> in je leven</w:t>
      </w:r>
      <w:r w:rsidR="00EA2769">
        <w:t xml:space="preserve">? </w:t>
      </w:r>
    </w:p>
    <w:p w:rsidR="00EA2769" w:rsidRDefault="00287F54" w:rsidP="000D5D88">
      <w:pPr>
        <w:pStyle w:val="Lijstalinea"/>
        <w:numPr>
          <w:ilvl w:val="0"/>
          <w:numId w:val="1"/>
        </w:numPr>
      </w:pPr>
      <w:r>
        <w:t>H</w:t>
      </w:r>
      <w:r w:rsidR="00EA2769">
        <w:t xml:space="preserve">eb jij in je </w:t>
      </w:r>
      <w:r w:rsidR="00E57FCF">
        <w:t>eigen leven gezien dat j</w:t>
      </w:r>
      <w:r w:rsidR="00EA2769">
        <w:t>e cirkel ‘</w:t>
      </w:r>
      <w:r w:rsidR="00E57FCF">
        <w:t>Wat mag ik doen?</w:t>
      </w:r>
      <w:r w:rsidR="00EA2769">
        <w:t>’ gevoed werd door ‘</w:t>
      </w:r>
      <w:r w:rsidR="00E839FD">
        <w:t xml:space="preserve">wie ben </w:t>
      </w:r>
      <w:r w:rsidR="00E57FCF">
        <w:t>ik?</w:t>
      </w:r>
      <w:r w:rsidR="00EA2769">
        <w:t xml:space="preserve">’ en je </w:t>
      </w:r>
      <w:r w:rsidR="00E57FCF">
        <w:t>‘</w:t>
      </w:r>
      <w:r w:rsidR="00EA2769">
        <w:t>contact met God</w:t>
      </w:r>
      <w:r w:rsidR="00E57FCF">
        <w:t>’</w:t>
      </w:r>
      <w:r w:rsidR="00EA2769">
        <w:t>?</w:t>
      </w:r>
      <w:r>
        <w:t xml:space="preserve"> Hoe?</w:t>
      </w:r>
      <w:r w:rsidR="00EA2769">
        <w:t xml:space="preserve"> Heb je concrete voorbeelden?</w:t>
      </w:r>
    </w:p>
    <w:p w:rsidR="00E57FCF" w:rsidRDefault="00966BDE" w:rsidP="000D5D88">
      <w:pPr>
        <w:pStyle w:val="Lijstalinea"/>
        <w:numPr>
          <w:ilvl w:val="0"/>
          <w:numId w:val="1"/>
        </w:numPr>
      </w:pPr>
      <w:r>
        <w:t>Wat heb jij inmiddels ontdekt over</w:t>
      </w:r>
      <w:r w:rsidR="00E57FCF">
        <w:t xml:space="preserve"> wat j</w:t>
      </w:r>
      <w:r>
        <w:t>ij</w:t>
      </w:r>
      <w:r w:rsidR="00E57FCF">
        <w:t xml:space="preserve"> zou kunnen doen om </w:t>
      </w:r>
      <w:r>
        <w:t>van bezorgd naar bezield te groeien</w:t>
      </w:r>
      <w:r w:rsidR="00E57FCF">
        <w:t>?</w:t>
      </w:r>
    </w:p>
    <w:p w:rsidR="00EA2769" w:rsidRDefault="00E57FCF" w:rsidP="000D5D88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 wp14:anchorId="4C2CAD6C" wp14:editId="6905F51A">
            <wp:simplePos x="0" y="0"/>
            <wp:positionH relativeFrom="column">
              <wp:posOffset>407670</wp:posOffset>
            </wp:positionH>
            <wp:positionV relativeFrom="paragraph">
              <wp:posOffset>348615</wp:posOffset>
            </wp:positionV>
            <wp:extent cx="4973955" cy="274637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-773084_960_7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69">
        <w:t xml:space="preserve">Probeer met elkaar Bronwater ‘Hulp bij het bijbel lezen’ uit. Je zou als </w:t>
      </w:r>
      <w:proofErr w:type="spellStart"/>
      <w:r w:rsidR="00E839FD">
        <w:t>bijbel</w:t>
      </w:r>
      <w:r w:rsidR="00EA2769">
        <w:t>tekst</w:t>
      </w:r>
      <w:proofErr w:type="spellEnd"/>
      <w:r w:rsidR="00E839FD">
        <w:t xml:space="preserve"> bijvoorbeeld</w:t>
      </w:r>
      <w:r w:rsidR="00EA2769">
        <w:t xml:space="preserve"> Fil 4:4-</w:t>
      </w:r>
      <w:r w:rsidR="00E839FD">
        <w:t xml:space="preserve">9 kunnen nemen, maar ook een </w:t>
      </w:r>
      <w:r w:rsidR="00966BDE">
        <w:t xml:space="preserve">willekeurige </w:t>
      </w:r>
      <w:r w:rsidR="00E839FD">
        <w:t xml:space="preserve">andere. </w:t>
      </w:r>
    </w:p>
    <w:p w:rsidR="00E839FD" w:rsidRDefault="00E839FD" w:rsidP="000D5D88">
      <w:pPr>
        <w:pStyle w:val="Lijstalinea"/>
        <w:numPr>
          <w:ilvl w:val="0"/>
          <w:numId w:val="1"/>
        </w:numPr>
      </w:pPr>
      <w:r>
        <w:t xml:space="preserve">Prijs en dank God voor wat je vanavond </w:t>
      </w:r>
      <w:r w:rsidR="00287F54">
        <w:t>hebt gekregen met elkaar</w:t>
      </w:r>
      <w:r w:rsidR="008D4483">
        <w:t>.</w:t>
      </w:r>
      <w:bookmarkStart w:id="0" w:name="_GoBack"/>
      <w:bookmarkEnd w:id="0"/>
      <w:r w:rsidR="00BF63E1" w:rsidRPr="00BF63E1">
        <w:rPr>
          <w:noProof/>
          <w:lang w:eastAsia="nl-NL"/>
        </w:rPr>
        <w:t xml:space="preserve"> </w:t>
      </w:r>
    </w:p>
    <w:sectPr w:rsidR="00E8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8B" w:rsidRDefault="0002718B" w:rsidP="00D67DC2">
      <w:pPr>
        <w:spacing w:after="0" w:line="240" w:lineRule="auto"/>
      </w:pPr>
      <w:r>
        <w:separator/>
      </w:r>
    </w:p>
  </w:endnote>
  <w:endnote w:type="continuationSeparator" w:id="0">
    <w:p w:rsidR="0002718B" w:rsidRDefault="0002718B" w:rsidP="00D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8B" w:rsidRDefault="0002718B" w:rsidP="00D67DC2">
      <w:pPr>
        <w:spacing w:after="0" w:line="240" w:lineRule="auto"/>
      </w:pPr>
      <w:r>
        <w:separator/>
      </w:r>
    </w:p>
  </w:footnote>
  <w:footnote w:type="continuationSeparator" w:id="0">
    <w:p w:rsidR="0002718B" w:rsidRDefault="0002718B" w:rsidP="00D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928"/>
    <w:multiLevelType w:val="hybridMultilevel"/>
    <w:tmpl w:val="F140B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2"/>
    <w:rsid w:val="0002718B"/>
    <w:rsid w:val="000C6A5E"/>
    <w:rsid w:val="000D5D88"/>
    <w:rsid w:val="001B3F35"/>
    <w:rsid w:val="002629DF"/>
    <w:rsid w:val="00275E26"/>
    <w:rsid w:val="00287F54"/>
    <w:rsid w:val="003B6DFC"/>
    <w:rsid w:val="00437DF4"/>
    <w:rsid w:val="005C24EF"/>
    <w:rsid w:val="00617A9E"/>
    <w:rsid w:val="00883D79"/>
    <w:rsid w:val="008D4483"/>
    <w:rsid w:val="008E5166"/>
    <w:rsid w:val="00966BDE"/>
    <w:rsid w:val="009C487D"/>
    <w:rsid w:val="00B16BB7"/>
    <w:rsid w:val="00B6038C"/>
    <w:rsid w:val="00BA1641"/>
    <w:rsid w:val="00BF63E1"/>
    <w:rsid w:val="00D67DC2"/>
    <w:rsid w:val="00DD3567"/>
    <w:rsid w:val="00E57FCF"/>
    <w:rsid w:val="00E839FD"/>
    <w:rsid w:val="00EA2769"/>
    <w:rsid w:val="00E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DC2"/>
  </w:style>
  <w:style w:type="paragraph" w:styleId="Voettekst">
    <w:name w:val="footer"/>
    <w:basedOn w:val="Standaard"/>
    <w:link w:val="VoettekstChar"/>
    <w:uiPriority w:val="99"/>
    <w:unhideWhenUsed/>
    <w:rsid w:val="00D6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DC2"/>
  </w:style>
  <w:style w:type="character" w:customStyle="1" w:styleId="Kop1Char">
    <w:name w:val="Kop 1 Char"/>
    <w:basedOn w:val="Standaardalinea-lettertype"/>
    <w:link w:val="Kop1"/>
    <w:uiPriority w:val="9"/>
    <w:rsid w:val="00D6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7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BA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Reinier</cp:lastModifiedBy>
  <cp:revision>6</cp:revision>
  <cp:lastPrinted>2017-10-06T08:31:00Z</cp:lastPrinted>
  <dcterms:created xsi:type="dcterms:W3CDTF">2017-10-05T09:29:00Z</dcterms:created>
  <dcterms:modified xsi:type="dcterms:W3CDTF">2017-10-06T08:36:00Z</dcterms:modified>
</cp:coreProperties>
</file>