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52" w:rsidRPr="00274F52" w:rsidRDefault="00274F52" w:rsidP="00274F52">
      <w:pPr>
        <w:rPr>
          <w:sz w:val="18"/>
          <w:szCs w:val="22"/>
        </w:rPr>
      </w:pPr>
      <w:r w:rsidRPr="00274F52">
        <w:rPr>
          <w:b/>
          <w:sz w:val="24"/>
        </w:rPr>
        <w:t>P</w:t>
      </w:r>
      <w:r w:rsidR="006815B3">
        <w:rPr>
          <w:b/>
          <w:sz w:val="24"/>
        </w:rPr>
        <w:t>reek</w:t>
      </w:r>
      <w:r w:rsidRPr="00274F52">
        <w:rPr>
          <w:b/>
          <w:sz w:val="24"/>
        </w:rPr>
        <w:t xml:space="preserve"> </w:t>
      </w:r>
      <w:r w:rsidR="006815B3">
        <w:rPr>
          <w:b/>
          <w:sz w:val="24"/>
        </w:rPr>
        <w:t>over</w:t>
      </w:r>
      <w:r w:rsidRPr="00274F52">
        <w:rPr>
          <w:b/>
          <w:sz w:val="24"/>
        </w:rPr>
        <w:t xml:space="preserve"> E</w:t>
      </w:r>
      <w:r w:rsidR="006815B3">
        <w:rPr>
          <w:b/>
          <w:sz w:val="24"/>
        </w:rPr>
        <w:t>feziërs</w:t>
      </w:r>
      <w:r w:rsidRPr="00274F52">
        <w:rPr>
          <w:b/>
          <w:sz w:val="24"/>
        </w:rPr>
        <w:t xml:space="preserve"> 5:21 - 6:9</w:t>
      </w:r>
      <w:r w:rsidRPr="00DB705D">
        <w:rPr>
          <w:b/>
        </w:rPr>
        <w:t>.</w:t>
      </w:r>
      <w:r w:rsidRPr="00C71050">
        <w:t xml:space="preserve">   </w:t>
      </w:r>
      <w:r w:rsidRPr="00274F52">
        <w:rPr>
          <w:sz w:val="22"/>
        </w:rPr>
        <w:t xml:space="preserve">Ook lezen: </w:t>
      </w:r>
      <w:proofErr w:type="gramStart"/>
      <w:r w:rsidRPr="00274F52">
        <w:rPr>
          <w:sz w:val="22"/>
        </w:rPr>
        <w:t>Zondag</w:t>
      </w:r>
      <w:proofErr w:type="gramEnd"/>
      <w:r w:rsidRPr="00274F52">
        <w:rPr>
          <w:sz w:val="22"/>
        </w:rPr>
        <w:t xml:space="preserve"> 39 HC.  JFC 10 </w:t>
      </w:r>
      <w:proofErr w:type="spellStart"/>
      <w:r w:rsidRPr="00274F52">
        <w:rPr>
          <w:sz w:val="22"/>
        </w:rPr>
        <w:t>nov</w:t>
      </w:r>
      <w:proofErr w:type="spellEnd"/>
      <w:r w:rsidRPr="00274F52">
        <w:rPr>
          <w:sz w:val="22"/>
        </w:rPr>
        <w:t xml:space="preserve"> 2013, </w:t>
      </w:r>
      <w:proofErr w:type="gramStart"/>
      <w:r w:rsidRPr="00274F52">
        <w:rPr>
          <w:sz w:val="22"/>
        </w:rPr>
        <w:t xml:space="preserve">9.30  </w:t>
      </w:r>
      <w:proofErr w:type="gramEnd"/>
    </w:p>
    <w:p w:rsidR="00274F52" w:rsidRPr="00274F52" w:rsidRDefault="00274F52" w:rsidP="00274F52">
      <w:pPr>
        <w:rPr>
          <w:sz w:val="18"/>
          <w:szCs w:val="22"/>
        </w:rPr>
      </w:pPr>
    </w:p>
    <w:p w:rsidR="00274F52" w:rsidRPr="00274F52" w:rsidRDefault="00274F52" w:rsidP="00274F52">
      <w:pPr>
        <w:rPr>
          <w:sz w:val="22"/>
          <w:szCs w:val="22"/>
        </w:rPr>
      </w:pPr>
      <w:r w:rsidRPr="00274F52">
        <w:rPr>
          <w:sz w:val="22"/>
          <w:szCs w:val="22"/>
        </w:rPr>
        <w:t>Geliefden van Jezus,</w:t>
      </w:r>
    </w:p>
    <w:p w:rsidR="00274F52" w:rsidRPr="00274F52" w:rsidRDefault="00274F52" w:rsidP="00274F52">
      <w:pPr>
        <w:rPr>
          <w:sz w:val="22"/>
          <w:szCs w:val="22"/>
        </w:rPr>
      </w:pPr>
      <w:r w:rsidRPr="00274F52">
        <w:rPr>
          <w:sz w:val="22"/>
          <w:szCs w:val="22"/>
        </w:rPr>
        <w:t>Het is, denk ik, in de geschiedenis van onze gemeente niet</w:t>
      </w:r>
      <w:r>
        <w:rPr>
          <w:sz w:val="22"/>
          <w:szCs w:val="22"/>
        </w:rPr>
        <w:t xml:space="preserve"> eerder voorgekomen dat we in éé</w:t>
      </w:r>
      <w:r w:rsidRPr="00274F52">
        <w:rPr>
          <w:sz w:val="22"/>
          <w:szCs w:val="22"/>
        </w:rPr>
        <w:t>n dienst 6 kinderen dopen. Wat een zegen om samen de Heer voor te danken vanmiddag.</w:t>
      </w:r>
    </w:p>
    <w:p w:rsidR="00274F52" w:rsidRDefault="00274F52" w:rsidP="00274F52">
      <w:pPr>
        <w:rPr>
          <w:sz w:val="22"/>
          <w:szCs w:val="22"/>
        </w:rPr>
      </w:pPr>
      <w:r w:rsidRPr="00274F52">
        <w:rPr>
          <w:sz w:val="22"/>
          <w:szCs w:val="22"/>
        </w:rPr>
        <w:t xml:space="preserve">Nauw verweven met die doopdienst is het thema van deze ochtenddienst over het vijfde gebed: “Eer je vader en je </w:t>
      </w:r>
      <w:proofErr w:type="gramStart"/>
      <w:r w:rsidRPr="00274F52">
        <w:rPr>
          <w:sz w:val="22"/>
          <w:szCs w:val="22"/>
        </w:rPr>
        <w:t xml:space="preserve">moeder.”  </w:t>
      </w:r>
      <w:proofErr w:type="gramEnd"/>
      <w:r w:rsidRPr="00274F52">
        <w:rPr>
          <w:sz w:val="22"/>
          <w:szCs w:val="22"/>
        </w:rPr>
        <w:t xml:space="preserve">Deze preek is weer een themapreek </w:t>
      </w:r>
      <w:r>
        <w:rPr>
          <w:sz w:val="22"/>
          <w:szCs w:val="22"/>
        </w:rPr>
        <w:t xml:space="preserve">in het kader </w:t>
      </w:r>
      <w:r w:rsidRPr="00274F52">
        <w:rPr>
          <w:sz w:val="22"/>
          <w:szCs w:val="22"/>
        </w:rPr>
        <w:t xml:space="preserve">van ons jaarthema “Pijlers”. </w:t>
      </w:r>
    </w:p>
    <w:p w:rsidR="00274F52" w:rsidRPr="00274F52" w:rsidRDefault="00274F52" w:rsidP="00274F52">
      <w:pPr>
        <w:rPr>
          <w:sz w:val="22"/>
          <w:szCs w:val="22"/>
        </w:rPr>
      </w:pPr>
      <w:r w:rsidRPr="00274F52">
        <w:rPr>
          <w:sz w:val="22"/>
          <w:szCs w:val="22"/>
        </w:rPr>
        <w:t>Er is ook weer een gesprekspijler die u kunt bespreken thuis of in de groeigroep.</w:t>
      </w:r>
    </w:p>
    <w:p w:rsidR="00274F52" w:rsidRPr="00274F52" w:rsidRDefault="00274F52" w:rsidP="00274F52">
      <w:pPr>
        <w:rPr>
          <w:sz w:val="22"/>
          <w:szCs w:val="22"/>
        </w:rPr>
      </w:pPr>
      <w:r w:rsidRPr="00274F52">
        <w:rPr>
          <w:sz w:val="22"/>
          <w:szCs w:val="22"/>
        </w:rPr>
        <w:t>Ik herinne</w:t>
      </w:r>
      <w:r>
        <w:rPr>
          <w:sz w:val="22"/>
          <w:szCs w:val="22"/>
        </w:rPr>
        <w:t>r u nog even aan het overzicht</w:t>
      </w:r>
      <w:r w:rsidRPr="00274F52">
        <w:rPr>
          <w:sz w:val="22"/>
          <w:szCs w:val="22"/>
        </w:rPr>
        <w:t xml:space="preserve"> van on</w:t>
      </w:r>
      <w:r>
        <w:rPr>
          <w:sz w:val="22"/>
          <w:szCs w:val="22"/>
        </w:rPr>
        <w:t>ze</w:t>
      </w:r>
      <w:r w:rsidRPr="00274F52">
        <w:rPr>
          <w:sz w:val="22"/>
          <w:szCs w:val="22"/>
        </w:rPr>
        <w:t xml:space="preserve"> </w:t>
      </w:r>
      <w:proofErr w:type="spellStart"/>
      <w:r w:rsidRPr="00274F52">
        <w:rPr>
          <w:sz w:val="22"/>
          <w:szCs w:val="22"/>
        </w:rPr>
        <w:t>jaarthema</w:t>
      </w:r>
      <w:r>
        <w:rPr>
          <w:sz w:val="22"/>
          <w:szCs w:val="22"/>
        </w:rPr>
        <w:t>diensten</w:t>
      </w:r>
      <w:proofErr w:type="spellEnd"/>
      <w:r w:rsidRPr="00274F52">
        <w:rPr>
          <w:sz w:val="22"/>
          <w:szCs w:val="22"/>
        </w:rPr>
        <w:t>.</w:t>
      </w:r>
    </w:p>
    <w:p w:rsidR="00274F52" w:rsidRDefault="00274F52" w:rsidP="00274F52">
      <w:pPr>
        <w:rPr>
          <w:sz w:val="22"/>
          <w:szCs w:val="22"/>
        </w:rPr>
      </w:pPr>
      <w:r w:rsidRPr="00274F52">
        <w:rPr>
          <w:sz w:val="22"/>
          <w:szCs w:val="22"/>
        </w:rPr>
        <w:t xml:space="preserve">We hebben in de eerste drie diensten gesproken over Vader, Zoon en Geest. </w:t>
      </w:r>
    </w:p>
    <w:p w:rsidR="00274F52" w:rsidRPr="00274F52" w:rsidRDefault="00274F52" w:rsidP="00274F52">
      <w:pPr>
        <w:rPr>
          <w:sz w:val="22"/>
          <w:szCs w:val="22"/>
        </w:rPr>
      </w:pPr>
      <w:r w:rsidRPr="00274F52">
        <w:rPr>
          <w:sz w:val="22"/>
          <w:szCs w:val="22"/>
        </w:rPr>
        <w:t>Dit alles onder het kopje Geloof, omdat drie</w:t>
      </w:r>
      <w:r>
        <w:rPr>
          <w:sz w:val="22"/>
          <w:szCs w:val="22"/>
        </w:rPr>
        <w:t>-</w:t>
      </w:r>
      <w:r w:rsidRPr="00274F52">
        <w:rPr>
          <w:sz w:val="22"/>
          <w:szCs w:val="22"/>
        </w:rPr>
        <w:t>enige God daar de kern van is.</w:t>
      </w:r>
    </w:p>
    <w:p w:rsidR="00274F52" w:rsidRPr="00274F52" w:rsidRDefault="00274F52" w:rsidP="00274F52">
      <w:pPr>
        <w:rPr>
          <w:sz w:val="22"/>
          <w:szCs w:val="22"/>
        </w:rPr>
      </w:pPr>
      <w:r w:rsidRPr="00274F52">
        <w:rPr>
          <w:sz w:val="22"/>
          <w:szCs w:val="22"/>
        </w:rPr>
        <w:t>Vandaag starten we met het tweede deel van ons jaarthema dat gaat over Gebod.</w:t>
      </w:r>
    </w:p>
    <w:p w:rsidR="00274F52" w:rsidRPr="00274F52" w:rsidRDefault="00274F52" w:rsidP="00274F52">
      <w:pPr>
        <w:rPr>
          <w:sz w:val="22"/>
          <w:szCs w:val="22"/>
        </w:rPr>
      </w:pPr>
      <w:r w:rsidRPr="00274F52">
        <w:rPr>
          <w:sz w:val="22"/>
          <w:szCs w:val="22"/>
        </w:rPr>
        <w:t>Hierin bespreken we 6 geboden, de tweede tafel van de 10 geboden.</w:t>
      </w:r>
    </w:p>
    <w:p w:rsidR="00274F52" w:rsidRPr="00274F52" w:rsidRDefault="00274F52" w:rsidP="00274F52">
      <w:pPr>
        <w:ind w:left="567" w:hanging="567"/>
        <w:rPr>
          <w:sz w:val="22"/>
          <w:szCs w:val="22"/>
        </w:rPr>
      </w:pPr>
      <w:r w:rsidRPr="00274F52">
        <w:rPr>
          <w:sz w:val="22"/>
          <w:szCs w:val="22"/>
        </w:rPr>
        <w:tab/>
        <w:t>Het eerste daarvan is het 5</w:t>
      </w:r>
      <w:r w:rsidRPr="00274F52">
        <w:rPr>
          <w:sz w:val="22"/>
          <w:szCs w:val="22"/>
          <w:vertAlign w:val="superscript"/>
        </w:rPr>
        <w:t>e</w:t>
      </w:r>
      <w:r w:rsidRPr="00274F52">
        <w:rPr>
          <w:sz w:val="22"/>
          <w:szCs w:val="22"/>
        </w:rPr>
        <w:t xml:space="preserve"> gebod over het eren van je vader en moeder.</w:t>
      </w:r>
    </w:p>
    <w:p w:rsidR="00274F52" w:rsidRPr="00D23C56" w:rsidRDefault="00274F52" w:rsidP="00274F52">
      <w:pPr>
        <w:rPr>
          <w:b/>
          <w:sz w:val="22"/>
          <w:szCs w:val="22"/>
        </w:rPr>
      </w:pPr>
      <w:r w:rsidRPr="00274F52">
        <w:rPr>
          <w:sz w:val="22"/>
          <w:szCs w:val="22"/>
        </w:rPr>
        <w:t xml:space="preserve">We hebben dit </w:t>
      </w:r>
      <w:proofErr w:type="gramStart"/>
      <w:r w:rsidRPr="00274F52">
        <w:rPr>
          <w:sz w:val="22"/>
          <w:szCs w:val="22"/>
        </w:rPr>
        <w:t xml:space="preserve">genoemd:  </w:t>
      </w:r>
      <w:proofErr w:type="gramEnd"/>
      <w:r w:rsidRPr="00D23C56">
        <w:rPr>
          <w:b/>
          <w:sz w:val="22"/>
          <w:szCs w:val="22"/>
        </w:rPr>
        <w:t>“Niemand leeft op een eiland.”</w:t>
      </w:r>
    </w:p>
    <w:p w:rsidR="00274F52" w:rsidRPr="00274F52" w:rsidRDefault="00274F52" w:rsidP="00274F52">
      <w:pPr>
        <w:rPr>
          <w:sz w:val="22"/>
          <w:szCs w:val="22"/>
        </w:rPr>
      </w:pPr>
      <w:r w:rsidRPr="00274F52">
        <w:rPr>
          <w:sz w:val="22"/>
          <w:szCs w:val="22"/>
        </w:rPr>
        <w:t xml:space="preserve">Dat betekent dat geen enkel mens ter wereld komt of kan leven zonder hechte relaties met anderen – we leven in verbondenheid met anderen. Daarover gaat </w:t>
      </w:r>
      <w:r>
        <w:rPr>
          <w:sz w:val="22"/>
          <w:szCs w:val="22"/>
        </w:rPr>
        <w:t xml:space="preserve">heel </w:t>
      </w:r>
      <w:r w:rsidRPr="00274F52">
        <w:rPr>
          <w:sz w:val="22"/>
          <w:szCs w:val="22"/>
        </w:rPr>
        <w:t>de 2</w:t>
      </w:r>
      <w:r w:rsidRPr="00274F52">
        <w:rPr>
          <w:sz w:val="22"/>
          <w:szCs w:val="22"/>
          <w:vertAlign w:val="superscript"/>
        </w:rPr>
        <w:t>e</w:t>
      </w:r>
      <w:r w:rsidRPr="00274F52">
        <w:rPr>
          <w:sz w:val="22"/>
          <w:szCs w:val="22"/>
        </w:rPr>
        <w:t xml:space="preserve"> tafel van Gods wet.</w:t>
      </w:r>
    </w:p>
    <w:p w:rsidR="00274F52" w:rsidRPr="00274F52" w:rsidRDefault="00274F52" w:rsidP="00274F52">
      <w:pPr>
        <w:rPr>
          <w:sz w:val="22"/>
          <w:szCs w:val="22"/>
        </w:rPr>
      </w:pPr>
      <w:r w:rsidRPr="00274F52">
        <w:rPr>
          <w:sz w:val="22"/>
          <w:szCs w:val="22"/>
        </w:rPr>
        <w:t>Paulus legt in zijn brieven vaak eerst uit hoe we door Christus met God zijn verbonden en daarna maakt hij duidelijk welke gevolgen dat heeft voor ons dagelijkse leven.</w:t>
      </w:r>
    </w:p>
    <w:p w:rsidR="00274F52" w:rsidRPr="00274F52" w:rsidRDefault="00274F52" w:rsidP="00274F52">
      <w:pPr>
        <w:rPr>
          <w:sz w:val="22"/>
          <w:szCs w:val="22"/>
        </w:rPr>
      </w:pPr>
      <w:r w:rsidRPr="00274F52">
        <w:rPr>
          <w:sz w:val="22"/>
          <w:szCs w:val="22"/>
        </w:rPr>
        <w:t xml:space="preserve">Vandaag gaat het erover hoe onze verbondenheid met Christus moet doorwerken </w:t>
      </w:r>
      <w:r w:rsidRPr="00274F52">
        <w:rPr>
          <w:sz w:val="22"/>
          <w:szCs w:val="22"/>
          <w:u w:val="single"/>
        </w:rPr>
        <w:t>in onze relaties</w:t>
      </w:r>
      <w:r w:rsidRPr="00274F52">
        <w:rPr>
          <w:sz w:val="22"/>
          <w:szCs w:val="22"/>
        </w:rPr>
        <w:t xml:space="preserve"> met andere mensen. Wij denken daarbij allereerst aan het vijfde gebed: “Eer je vader en je moeder” - maar zien dat in het totaalkader waarin Paulus het trekt in </w:t>
      </w:r>
      <w:proofErr w:type="spellStart"/>
      <w:r w:rsidRPr="00274F52">
        <w:rPr>
          <w:sz w:val="22"/>
          <w:szCs w:val="22"/>
        </w:rPr>
        <w:t>Ef</w:t>
      </w:r>
      <w:proofErr w:type="spellEnd"/>
      <w:r w:rsidRPr="00274F52">
        <w:rPr>
          <w:sz w:val="22"/>
          <w:szCs w:val="22"/>
        </w:rPr>
        <w:t xml:space="preserve"> 5 en </w:t>
      </w:r>
      <w:proofErr w:type="gramStart"/>
      <w:r w:rsidRPr="00274F52">
        <w:rPr>
          <w:sz w:val="22"/>
          <w:szCs w:val="22"/>
        </w:rPr>
        <w:t xml:space="preserve">6.  </w:t>
      </w:r>
      <w:proofErr w:type="gramEnd"/>
      <w:r w:rsidRPr="00274F52">
        <w:rPr>
          <w:sz w:val="22"/>
          <w:szCs w:val="22"/>
        </w:rPr>
        <w:t xml:space="preserve">Want Paulus schrijft niet alleen over kinderen en ouders maar hij heeft het ook over Christus en Zijn gemeente, over mannen en vrouwen, over kinderen en vaders, over slaven en heren. Hier maakt Paulus ons geloof dus wel heel praktisch. </w:t>
      </w:r>
    </w:p>
    <w:p w:rsidR="00274F52" w:rsidRPr="00274F52" w:rsidRDefault="00274F52" w:rsidP="00274F52">
      <w:pPr>
        <w:rPr>
          <w:sz w:val="22"/>
          <w:szCs w:val="22"/>
        </w:rPr>
      </w:pPr>
      <w:r w:rsidRPr="00274F52">
        <w:rPr>
          <w:sz w:val="22"/>
          <w:szCs w:val="22"/>
        </w:rPr>
        <w:t xml:space="preserve">Feitelijk zegt </w:t>
      </w:r>
      <w:proofErr w:type="gramStart"/>
      <w:r w:rsidRPr="00274F52">
        <w:rPr>
          <w:sz w:val="22"/>
          <w:szCs w:val="22"/>
        </w:rPr>
        <w:t xml:space="preserve">hij:  </w:t>
      </w:r>
      <w:proofErr w:type="gramEnd"/>
      <w:r w:rsidRPr="00274F52">
        <w:rPr>
          <w:sz w:val="22"/>
          <w:szCs w:val="22"/>
        </w:rPr>
        <w:t xml:space="preserve">Als je gelooft in God en Christus dan moet dat ook verschil uitmaken in je gezin, in de opvoeding, in je relatie met je ouders, op school, op je werk, </w:t>
      </w:r>
      <w:r>
        <w:rPr>
          <w:sz w:val="22"/>
          <w:szCs w:val="22"/>
        </w:rPr>
        <w:t>in de samenleving</w:t>
      </w:r>
      <w:r w:rsidRPr="00274F52">
        <w:rPr>
          <w:sz w:val="22"/>
          <w:szCs w:val="22"/>
        </w:rPr>
        <w:t>.</w:t>
      </w:r>
    </w:p>
    <w:p w:rsidR="00274F52" w:rsidRPr="00274F52" w:rsidRDefault="00274F52" w:rsidP="00274F52">
      <w:pPr>
        <w:rPr>
          <w:sz w:val="22"/>
          <w:szCs w:val="22"/>
        </w:rPr>
      </w:pPr>
      <w:r w:rsidRPr="00274F52">
        <w:rPr>
          <w:sz w:val="22"/>
          <w:szCs w:val="22"/>
        </w:rPr>
        <w:t>Al je relaties, heel je leven, moet gekleurd worden door je band met Jezus.</w:t>
      </w:r>
    </w:p>
    <w:p w:rsidR="00274F52" w:rsidRPr="00274F52" w:rsidRDefault="00274F52" w:rsidP="00274F52">
      <w:pPr>
        <w:rPr>
          <w:sz w:val="22"/>
          <w:szCs w:val="22"/>
        </w:rPr>
      </w:pPr>
      <w:r w:rsidRPr="00274F52">
        <w:rPr>
          <w:sz w:val="22"/>
          <w:szCs w:val="22"/>
        </w:rPr>
        <w:t>Da</w:t>
      </w:r>
      <w:r w:rsidR="00CD69C6">
        <w:rPr>
          <w:sz w:val="22"/>
          <w:szCs w:val="22"/>
        </w:rPr>
        <w:t>n</w:t>
      </w:r>
      <w:r w:rsidRPr="00274F52">
        <w:rPr>
          <w:sz w:val="22"/>
          <w:szCs w:val="22"/>
        </w:rPr>
        <w:t xml:space="preserve"> alleen is Christus </w:t>
      </w:r>
      <w:r w:rsidR="00CD69C6">
        <w:rPr>
          <w:sz w:val="22"/>
          <w:szCs w:val="22"/>
        </w:rPr>
        <w:t xml:space="preserve">ook </w:t>
      </w:r>
      <w:r w:rsidRPr="00274F52">
        <w:rPr>
          <w:sz w:val="22"/>
          <w:szCs w:val="22"/>
        </w:rPr>
        <w:t>echt je Heer</w:t>
      </w:r>
      <w:r w:rsidR="00CD69C6">
        <w:rPr>
          <w:sz w:val="22"/>
          <w:szCs w:val="22"/>
        </w:rPr>
        <w:t xml:space="preserve"> en Koning</w:t>
      </w:r>
      <w:r w:rsidRPr="00274F52">
        <w:rPr>
          <w:sz w:val="22"/>
          <w:szCs w:val="22"/>
        </w:rPr>
        <w:t>.</w:t>
      </w:r>
    </w:p>
    <w:p w:rsidR="00274F52" w:rsidRPr="00274F52" w:rsidRDefault="00274F52" w:rsidP="00274F52">
      <w:pPr>
        <w:rPr>
          <w:sz w:val="22"/>
          <w:szCs w:val="22"/>
        </w:rPr>
      </w:pPr>
      <w:r w:rsidRPr="00274F52">
        <w:rPr>
          <w:sz w:val="22"/>
          <w:szCs w:val="22"/>
        </w:rPr>
        <w:t>Wa</w:t>
      </w:r>
      <w:r w:rsidR="00CD69C6">
        <w:rPr>
          <w:sz w:val="22"/>
          <w:szCs w:val="22"/>
        </w:rPr>
        <w:t xml:space="preserve">nt als Hij niet de Heer is van </w:t>
      </w:r>
      <w:proofErr w:type="spellStart"/>
      <w:r w:rsidR="00CD69C6">
        <w:rPr>
          <w:sz w:val="22"/>
          <w:szCs w:val="22"/>
        </w:rPr>
        <w:t>á</w:t>
      </w:r>
      <w:r w:rsidRPr="00274F52">
        <w:rPr>
          <w:sz w:val="22"/>
          <w:szCs w:val="22"/>
        </w:rPr>
        <w:t>lles</w:t>
      </w:r>
      <w:proofErr w:type="spellEnd"/>
      <w:r w:rsidRPr="00274F52">
        <w:rPr>
          <w:sz w:val="22"/>
          <w:szCs w:val="22"/>
        </w:rPr>
        <w:t xml:space="preserve"> dan is Hij in wezen </w:t>
      </w:r>
      <w:proofErr w:type="spellStart"/>
      <w:r w:rsidR="00CD69C6">
        <w:rPr>
          <w:sz w:val="22"/>
          <w:szCs w:val="22"/>
        </w:rPr>
        <w:t>hé</w:t>
      </w:r>
      <w:r w:rsidRPr="00274F52">
        <w:rPr>
          <w:sz w:val="22"/>
          <w:szCs w:val="22"/>
        </w:rPr>
        <w:t>lemaal</w:t>
      </w:r>
      <w:proofErr w:type="spellEnd"/>
      <w:r w:rsidRPr="00274F52">
        <w:rPr>
          <w:sz w:val="22"/>
          <w:szCs w:val="22"/>
        </w:rPr>
        <w:t xml:space="preserve"> niet je Heer. 1,2</w:t>
      </w:r>
      <w:proofErr w:type="gramStart"/>
      <w:r w:rsidRPr="00274F52">
        <w:rPr>
          <w:sz w:val="22"/>
          <w:szCs w:val="22"/>
        </w:rPr>
        <w:t>....</w:t>
      </w:r>
      <w:proofErr w:type="gramEnd"/>
    </w:p>
    <w:p w:rsidR="00274F52" w:rsidRPr="00274F52" w:rsidRDefault="00274F52" w:rsidP="00274F52">
      <w:pPr>
        <w:rPr>
          <w:sz w:val="22"/>
          <w:szCs w:val="22"/>
        </w:rPr>
      </w:pPr>
      <w:r w:rsidRPr="00274F52">
        <w:rPr>
          <w:sz w:val="22"/>
          <w:szCs w:val="22"/>
        </w:rPr>
        <w:tab/>
        <w:t xml:space="preserve">    V</w:t>
      </w:r>
      <w:r w:rsidR="00CD69C6">
        <w:rPr>
          <w:sz w:val="22"/>
          <w:szCs w:val="22"/>
        </w:rPr>
        <w:t>er</w:t>
      </w:r>
      <w:r w:rsidRPr="00274F52">
        <w:rPr>
          <w:sz w:val="22"/>
          <w:szCs w:val="22"/>
        </w:rPr>
        <w:t xml:space="preserve">s 21 is een </w:t>
      </w:r>
      <w:r w:rsidRPr="00D23C56">
        <w:rPr>
          <w:sz w:val="22"/>
          <w:szCs w:val="22"/>
          <w:u w:val="single"/>
        </w:rPr>
        <w:t>belangrijke inleiding</w:t>
      </w:r>
      <w:r w:rsidRPr="00274F52">
        <w:rPr>
          <w:sz w:val="22"/>
          <w:szCs w:val="22"/>
        </w:rPr>
        <w:t xml:space="preserve"> op heel het volgende deel van </w:t>
      </w:r>
      <w:proofErr w:type="spellStart"/>
      <w:r w:rsidRPr="00274F52">
        <w:rPr>
          <w:sz w:val="22"/>
          <w:szCs w:val="22"/>
        </w:rPr>
        <w:t>hfst</w:t>
      </w:r>
      <w:proofErr w:type="spellEnd"/>
      <w:r w:rsidRPr="00274F52">
        <w:rPr>
          <w:sz w:val="22"/>
          <w:szCs w:val="22"/>
        </w:rPr>
        <w:t xml:space="preserve"> 5:22 - 6:9.</w:t>
      </w:r>
    </w:p>
    <w:p w:rsidR="00274F52" w:rsidRPr="00274F52" w:rsidRDefault="00274F52" w:rsidP="00274F52">
      <w:pPr>
        <w:rPr>
          <w:sz w:val="22"/>
          <w:szCs w:val="22"/>
        </w:rPr>
      </w:pPr>
      <w:r w:rsidRPr="00274F52">
        <w:rPr>
          <w:sz w:val="22"/>
          <w:szCs w:val="22"/>
        </w:rPr>
        <w:t xml:space="preserve">Er staat in </w:t>
      </w:r>
      <w:proofErr w:type="spellStart"/>
      <w:proofErr w:type="gramStart"/>
      <w:r w:rsidRPr="00274F52">
        <w:rPr>
          <w:sz w:val="22"/>
          <w:szCs w:val="22"/>
        </w:rPr>
        <w:t>vs</w:t>
      </w:r>
      <w:proofErr w:type="spellEnd"/>
      <w:proofErr w:type="gramEnd"/>
      <w:r w:rsidRPr="00274F52">
        <w:rPr>
          <w:sz w:val="22"/>
          <w:szCs w:val="22"/>
        </w:rPr>
        <w:t xml:space="preserve"> 21:  “Aanvaard elkaars gezag uit eerbied voor Christus.”</w:t>
      </w:r>
    </w:p>
    <w:p w:rsidR="00274F52" w:rsidRPr="00274F52" w:rsidRDefault="00274F52" w:rsidP="00274F52">
      <w:pPr>
        <w:rPr>
          <w:sz w:val="22"/>
          <w:szCs w:val="22"/>
        </w:rPr>
      </w:pPr>
      <w:r w:rsidRPr="00274F52">
        <w:rPr>
          <w:sz w:val="22"/>
          <w:szCs w:val="22"/>
        </w:rPr>
        <w:t>Dit v</w:t>
      </w:r>
      <w:r w:rsidR="00CD69C6">
        <w:rPr>
          <w:sz w:val="22"/>
          <w:szCs w:val="22"/>
        </w:rPr>
        <w:t>er</w:t>
      </w:r>
      <w:r w:rsidRPr="00274F52">
        <w:rPr>
          <w:sz w:val="22"/>
          <w:szCs w:val="22"/>
        </w:rPr>
        <w:t xml:space="preserve">s, </w:t>
      </w:r>
      <w:proofErr w:type="spellStart"/>
      <w:proofErr w:type="gramStart"/>
      <w:r w:rsidRPr="00274F52">
        <w:rPr>
          <w:sz w:val="22"/>
          <w:szCs w:val="22"/>
        </w:rPr>
        <w:t>vs</w:t>
      </w:r>
      <w:proofErr w:type="spellEnd"/>
      <w:proofErr w:type="gramEnd"/>
      <w:r w:rsidRPr="00274F52">
        <w:rPr>
          <w:sz w:val="22"/>
          <w:szCs w:val="22"/>
        </w:rPr>
        <w:t xml:space="preserve"> 21, is </w:t>
      </w:r>
      <w:r w:rsidR="00CD69C6">
        <w:rPr>
          <w:sz w:val="22"/>
          <w:szCs w:val="22"/>
        </w:rPr>
        <w:t>namel</w:t>
      </w:r>
      <w:r w:rsidRPr="00274F52">
        <w:rPr>
          <w:sz w:val="22"/>
          <w:szCs w:val="22"/>
        </w:rPr>
        <w:t>ijk de basis voor alles wat volgt.</w:t>
      </w:r>
      <w:r w:rsidR="00CD69C6">
        <w:rPr>
          <w:sz w:val="22"/>
          <w:szCs w:val="22"/>
        </w:rPr>
        <w:t xml:space="preserve">  </w:t>
      </w:r>
      <w:r w:rsidRPr="00274F52">
        <w:rPr>
          <w:sz w:val="22"/>
          <w:szCs w:val="22"/>
        </w:rPr>
        <w:t>Wat volgt zijn drie voorbeelden van terreinen waarop we elkaar onderdanig behoren zijn: in het huwelijk, in gezinnen, op het werk.</w:t>
      </w:r>
    </w:p>
    <w:p w:rsidR="00274F52" w:rsidRPr="00274F52" w:rsidRDefault="00274F52" w:rsidP="00274F52">
      <w:pPr>
        <w:rPr>
          <w:sz w:val="22"/>
          <w:szCs w:val="22"/>
        </w:rPr>
      </w:pPr>
      <w:r w:rsidRPr="00274F52">
        <w:rPr>
          <w:sz w:val="22"/>
          <w:szCs w:val="22"/>
        </w:rPr>
        <w:t>Maar je zou dat ook kunnen doortrekken naar andere terreinen:</w:t>
      </w:r>
      <w:r w:rsidR="00CD69C6">
        <w:rPr>
          <w:sz w:val="22"/>
          <w:szCs w:val="22"/>
        </w:rPr>
        <w:t xml:space="preserve"> </w:t>
      </w:r>
      <w:r w:rsidRPr="00274F52">
        <w:rPr>
          <w:sz w:val="22"/>
          <w:szCs w:val="22"/>
        </w:rPr>
        <w:t>op school, in de kerk, in de maatschappij t</w:t>
      </w:r>
      <w:r w:rsidR="00CD69C6">
        <w:rPr>
          <w:sz w:val="22"/>
          <w:szCs w:val="22"/>
        </w:rPr>
        <w:t>.</w:t>
      </w:r>
      <w:r w:rsidRPr="00274F52">
        <w:rPr>
          <w:sz w:val="22"/>
          <w:szCs w:val="22"/>
        </w:rPr>
        <w:t>a</w:t>
      </w:r>
      <w:r w:rsidR="00CD69C6">
        <w:rPr>
          <w:sz w:val="22"/>
          <w:szCs w:val="22"/>
        </w:rPr>
        <w:t>.</w:t>
      </w:r>
      <w:r w:rsidRPr="00274F52">
        <w:rPr>
          <w:sz w:val="22"/>
          <w:szCs w:val="22"/>
        </w:rPr>
        <w:t>v</w:t>
      </w:r>
      <w:r w:rsidR="00CD69C6">
        <w:rPr>
          <w:sz w:val="22"/>
          <w:szCs w:val="22"/>
        </w:rPr>
        <w:t>. de overheid of</w:t>
      </w:r>
      <w:r w:rsidRPr="00274F52">
        <w:rPr>
          <w:sz w:val="22"/>
          <w:szCs w:val="22"/>
        </w:rPr>
        <w:t xml:space="preserve"> de politie.</w:t>
      </w:r>
    </w:p>
    <w:p w:rsidR="00274F52" w:rsidRPr="00274F52" w:rsidRDefault="00274F52" w:rsidP="00274F52">
      <w:pPr>
        <w:rPr>
          <w:sz w:val="22"/>
          <w:szCs w:val="22"/>
        </w:rPr>
      </w:pPr>
      <w:r w:rsidRPr="00274F52">
        <w:rPr>
          <w:sz w:val="22"/>
          <w:szCs w:val="22"/>
        </w:rPr>
        <w:tab/>
        <w:t xml:space="preserve">Wat Paulus hier bespreekt is een Christelijk basisprincipe voor intermenselijke relaties. </w:t>
      </w:r>
    </w:p>
    <w:p w:rsidR="00274F52" w:rsidRPr="00274F52" w:rsidRDefault="00274F52" w:rsidP="00274F52">
      <w:pPr>
        <w:rPr>
          <w:sz w:val="22"/>
          <w:szCs w:val="22"/>
        </w:rPr>
      </w:pPr>
      <w:r w:rsidRPr="00274F52">
        <w:rPr>
          <w:sz w:val="22"/>
          <w:szCs w:val="22"/>
        </w:rPr>
        <w:t xml:space="preserve">Dat basisprincipe heeft betrekking op </w:t>
      </w:r>
      <w:r w:rsidRPr="00274F52">
        <w:rPr>
          <w:sz w:val="22"/>
          <w:szCs w:val="22"/>
          <w:u w:val="single"/>
        </w:rPr>
        <w:t>gezag en onderdanigheid</w:t>
      </w:r>
      <w:r w:rsidRPr="00274F52">
        <w:rPr>
          <w:sz w:val="22"/>
          <w:szCs w:val="22"/>
        </w:rPr>
        <w:t>.</w:t>
      </w:r>
    </w:p>
    <w:p w:rsidR="00274F52" w:rsidRPr="00274F52" w:rsidRDefault="00274F52" w:rsidP="00274F52">
      <w:pPr>
        <w:rPr>
          <w:sz w:val="22"/>
          <w:szCs w:val="22"/>
        </w:rPr>
      </w:pPr>
      <w:r w:rsidRPr="00274F52">
        <w:rPr>
          <w:sz w:val="22"/>
          <w:szCs w:val="22"/>
        </w:rPr>
        <w:t xml:space="preserve">De nadruk ligt op erkenning van gezag en gehoorzaamheid: zie 5: 21, 5: 22, 6:1 en 6:5 </w:t>
      </w:r>
      <w:r w:rsidRPr="00274F52">
        <w:rPr>
          <w:sz w:val="22"/>
          <w:szCs w:val="22"/>
        </w:rPr>
        <w:tab/>
        <w:t xml:space="preserve"> </w:t>
      </w:r>
    </w:p>
    <w:p w:rsidR="00274F52" w:rsidRPr="00274F52" w:rsidRDefault="00274F52" w:rsidP="00274F52">
      <w:pPr>
        <w:rPr>
          <w:sz w:val="22"/>
          <w:szCs w:val="22"/>
        </w:rPr>
      </w:pPr>
      <w:r w:rsidRPr="00274F52">
        <w:rPr>
          <w:sz w:val="22"/>
          <w:szCs w:val="22"/>
        </w:rPr>
        <w:tab/>
        <w:t xml:space="preserve">Veel moderne mensen verwijzen zulke </w:t>
      </w:r>
      <w:proofErr w:type="spellStart"/>
      <w:proofErr w:type="gramStart"/>
      <w:r w:rsidRPr="00274F52">
        <w:rPr>
          <w:sz w:val="22"/>
          <w:szCs w:val="22"/>
        </w:rPr>
        <w:t>bijbelgedeelten</w:t>
      </w:r>
      <w:proofErr w:type="spellEnd"/>
      <w:proofErr w:type="gramEnd"/>
      <w:r w:rsidRPr="00274F52">
        <w:rPr>
          <w:sz w:val="22"/>
          <w:szCs w:val="22"/>
        </w:rPr>
        <w:t xml:space="preserve"> </w:t>
      </w:r>
      <w:r w:rsidR="00CD69C6">
        <w:rPr>
          <w:sz w:val="22"/>
          <w:szCs w:val="22"/>
        </w:rPr>
        <w:t xml:space="preserve">vandaag </w:t>
      </w:r>
      <w:r w:rsidRPr="00274F52">
        <w:rPr>
          <w:sz w:val="22"/>
          <w:szCs w:val="22"/>
        </w:rPr>
        <w:t>gelijk naar de prullenbak.</w:t>
      </w:r>
    </w:p>
    <w:p w:rsidR="00274F52" w:rsidRPr="00274F52" w:rsidRDefault="00274F52" w:rsidP="00274F52">
      <w:pPr>
        <w:rPr>
          <w:sz w:val="22"/>
          <w:szCs w:val="22"/>
        </w:rPr>
      </w:pPr>
      <w:r w:rsidRPr="00274F52">
        <w:rPr>
          <w:sz w:val="22"/>
          <w:szCs w:val="22"/>
        </w:rPr>
        <w:t>“Ja, dat was in de cultuur van die tijd”, wordt er dan gezegd, ‘wij hebben geen slaven meer en de verhoudingen in huwelijken en gezinnen is tegenwoordig ook heel anders”.</w:t>
      </w:r>
    </w:p>
    <w:p w:rsidR="00274F52" w:rsidRPr="00274F52" w:rsidRDefault="00274F52" w:rsidP="00274F52">
      <w:pPr>
        <w:rPr>
          <w:sz w:val="22"/>
          <w:szCs w:val="22"/>
        </w:rPr>
      </w:pPr>
      <w:r w:rsidRPr="00274F52">
        <w:rPr>
          <w:sz w:val="22"/>
          <w:szCs w:val="22"/>
        </w:rPr>
        <w:t>Waar men vroeger sprak van onderdanigheid spreken wij over gelijkheid.</w:t>
      </w:r>
    </w:p>
    <w:p w:rsidR="00274F52" w:rsidRPr="00274F52" w:rsidRDefault="00274F52" w:rsidP="00274F52">
      <w:pPr>
        <w:rPr>
          <w:sz w:val="22"/>
          <w:szCs w:val="22"/>
        </w:rPr>
      </w:pPr>
      <w:r w:rsidRPr="00274F52">
        <w:rPr>
          <w:sz w:val="22"/>
          <w:szCs w:val="22"/>
        </w:rPr>
        <w:t xml:space="preserve">“Bovendien was Paulus zelf niet eens getrouwd dus hij wist niet </w:t>
      </w:r>
      <w:r w:rsidR="00CD69C6">
        <w:rPr>
          <w:sz w:val="22"/>
          <w:szCs w:val="22"/>
        </w:rPr>
        <w:t>goed</w:t>
      </w:r>
      <w:r w:rsidRPr="00274F52">
        <w:rPr>
          <w:sz w:val="22"/>
          <w:szCs w:val="22"/>
        </w:rPr>
        <w:t xml:space="preserve"> waarover hij sprak”.</w:t>
      </w:r>
    </w:p>
    <w:p w:rsidR="00274F52" w:rsidRPr="00274F52" w:rsidRDefault="00274F52" w:rsidP="00274F52">
      <w:pPr>
        <w:rPr>
          <w:sz w:val="22"/>
          <w:szCs w:val="22"/>
        </w:rPr>
      </w:pPr>
      <w:r w:rsidRPr="00274F52">
        <w:rPr>
          <w:sz w:val="22"/>
          <w:szCs w:val="22"/>
        </w:rPr>
        <w:tab/>
        <w:t xml:space="preserve">In gesprekken met huwelijkskandidaten blijkt dat veel stellen </w:t>
      </w:r>
      <w:r w:rsidR="00CD69C6">
        <w:rPr>
          <w:sz w:val="22"/>
          <w:szCs w:val="22"/>
        </w:rPr>
        <w:t>deze teksten lastig vinden</w:t>
      </w:r>
      <w:r w:rsidRPr="00274F52">
        <w:rPr>
          <w:sz w:val="22"/>
          <w:szCs w:val="22"/>
        </w:rPr>
        <w:t>.</w:t>
      </w:r>
    </w:p>
    <w:p w:rsidR="00274F52" w:rsidRPr="00274F52" w:rsidRDefault="00274F52" w:rsidP="00274F52">
      <w:pPr>
        <w:rPr>
          <w:sz w:val="22"/>
          <w:szCs w:val="22"/>
        </w:rPr>
      </w:pPr>
      <w:r w:rsidRPr="00274F52">
        <w:rPr>
          <w:sz w:val="22"/>
          <w:szCs w:val="22"/>
        </w:rPr>
        <w:t xml:space="preserve">De man het hoofd van de vrouw? </w:t>
      </w:r>
    </w:p>
    <w:p w:rsidR="00274F52" w:rsidRPr="00274F52" w:rsidRDefault="00274F52" w:rsidP="00274F52">
      <w:pPr>
        <w:rPr>
          <w:sz w:val="22"/>
          <w:szCs w:val="22"/>
        </w:rPr>
      </w:pPr>
      <w:r w:rsidRPr="00274F52">
        <w:rPr>
          <w:sz w:val="22"/>
          <w:szCs w:val="22"/>
        </w:rPr>
        <w:t>Kinderen die hun ouders in alles moeten gehoorzamen?</w:t>
      </w:r>
    </w:p>
    <w:p w:rsidR="00274F52" w:rsidRPr="00274F52" w:rsidRDefault="00274F52" w:rsidP="00274F52">
      <w:pPr>
        <w:rPr>
          <w:sz w:val="22"/>
          <w:szCs w:val="22"/>
        </w:rPr>
      </w:pPr>
      <w:r w:rsidRPr="00274F52">
        <w:rPr>
          <w:sz w:val="22"/>
          <w:szCs w:val="22"/>
        </w:rPr>
        <w:t>Werknemers die braaf en gehoorzaam hun werkgevers dienen?</w:t>
      </w:r>
    </w:p>
    <w:p w:rsidR="00274F52" w:rsidRPr="00274F52" w:rsidRDefault="00274F52" w:rsidP="00274F52">
      <w:pPr>
        <w:rPr>
          <w:sz w:val="22"/>
          <w:szCs w:val="22"/>
        </w:rPr>
      </w:pPr>
      <w:r w:rsidRPr="00274F52">
        <w:rPr>
          <w:sz w:val="22"/>
          <w:szCs w:val="22"/>
        </w:rPr>
        <w:t>Dat zijn toch allemaal zaken</w:t>
      </w:r>
      <w:r w:rsidR="00CD69C6">
        <w:rPr>
          <w:sz w:val="22"/>
          <w:szCs w:val="22"/>
        </w:rPr>
        <w:t xml:space="preserve"> van een andere eeuw en cultuur?</w:t>
      </w:r>
    </w:p>
    <w:p w:rsidR="00274F52" w:rsidRPr="00274F52" w:rsidRDefault="00274F52" w:rsidP="00274F52">
      <w:pPr>
        <w:rPr>
          <w:sz w:val="22"/>
          <w:szCs w:val="22"/>
        </w:rPr>
      </w:pPr>
      <w:r w:rsidRPr="00274F52">
        <w:rPr>
          <w:sz w:val="22"/>
          <w:szCs w:val="22"/>
        </w:rPr>
        <w:t>Tegenwoordig is het immers ieder voor zich.</w:t>
      </w:r>
    </w:p>
    <w:p w:rsidR="00274F52" w:rsidRPr="00274F52" w:rsidRDefault="00274F52" w:rsidP="00274F52">
      <w:pPr>
        <w:rPr>
          <w:sz w:val="22"/>
          <w:szCs w:val="22"/>
        </w:rPr>
      </w:pPr>
      <w:r w:rsidRPr="00274F52">
        <w:rPr>
          <w:sz w:val="22"/>
          <w:szCs w:val="22"/>
        </w:rPr>
        <w:t xml:space="preserve">We leren op de basisschool al voor onszelf op </w:t>
      </w:r>
      <w:proofErr w:type="gramStart"/>
      <w:r w:rsidRPr="00274F52">
        <w:rPr>
          <w:sz w:val="22"/>
          <w:szCs w:val="22"/>
        </w:rPr>
        <w:t>te</w:t>
      </w:r>
      <w:proofErr w:type="gramEnd"/>
      <w:r w:rsidRPr="00274F52">
        <w:rPr>
          <w:sz w:val="22"/>
          <w:szCs w:val="22"/>
        </w:rPr>
        <w:t xml:space="preserve"> komen, om mondig en assertief te zijn.</w:t>
      </w:r>
    </w:p>
    <w:p w:rsidR="00274F52" w:rsidRPr="00274F52" w:rsidRDefault="00274F52" w:rsidP="00274F52">
      <w:pPr>
        <w:rPr>
          <w:sz w:val="22"/>
          <w:szCs w:val="22"/>
        </w:rPr>
      </w:pPr>
      <w:r w:rsidRPr="00274F52">
        <w:rPr>
          <w:sz w:val="22"/>
          <w:szCs w:val="22"/>
        </w:rPr>
        <w:t>Wij leven in een eeuw van bevrijding van onderdrukkende structuren en relaties.</w:t>
      </w:r>
    </w:p>
    <w:p w:rsidR="00274F52" w:rsidRPr="00274F52" w:rsidRDefault="00274F52" w:rsidP="00274F52">
      <w:pPr>
        <w:rPr>
          <w:sz w:val="22"/>
          <w:szCs w:val="22"/>
        </w:rPr>
      </w:pPr>
      <w:r w:rsidRPr="00274F52">
        <w:rPr>
          <w:sz w:val="22"/>
          <w:szCs w:val="22"/>
        </w:rPr>
        <w:t xml:space="preserve">Verdraagzaamheid, gelijkwaardigheid, persoonlijke vrijheid en individuele ontplooiing: dat alles staat hoog aangeschreven in onze </w:t>
      </w:r>
      <w:proofErr w:type="gramStart"/>
      <w:r w:rsidRPr="00274F52">
        <w:rPr>
          <w:sz w:val="22"/>
          <w:szCs w:val="22"/>
        </w:rPr>
        <w:t>cultuur.</w:t>
      </w:r>
      <w:r w:rsidR="00CD69C6">
        <w:rPr>
          <w:sz w:val="22"/>
          <w:szCs w:val="22"/>
        </w:rPr>
        <w:t xml:space="preserve">  </w:t>
      </w:r>
      <w:proofErr w:type="gramEnd"/>
      <w:r w:rsidR="00CD69C6">
        <w:rPr>
          <w:sz w:val="22"/>
          <w:szCs w:val="22"/>
        </w:rPr>
        <w:t>Opkomen voor je eigen recht, voor je eigen plek is normaal.</w:t>
      </w:r>
    </w:p>
    <w:p w:rsidR="00274F52" w:rsidRPr="00274F52" w:rsidRDefault="00274F52" w:rsidP="00274F52">
      <w:pPr>
        <w:rPr>
          <w:sz w:val="22"/>
          <w:szCs w:val="22"/>
        </w:rPr>
      </w:pPr>
      <w:proofErr w:type="gramStart"/>
      <w:r w:rsidRPr="00274F52">
        <w:rPr>
          <w:sz w:val="22"/>
          <w:szCs w:val="22"/>
        </w:rPr>
        <w:lastRenderedPageBreak/>
        <w:t>U en ik worden daardoor beïnvloed: het is de lucht die we constant inademen</w:t>
      </w:r>
      <w:r w:rsidR="00CD69C6">
        <w:rPr>
          <w:sz w:val="22"/>
          <w:szCs w:val="22"/>
        </w:rPr>
        <w:t>; het is het water van de cultuur waarin we zwemmen</w:t>
      </w:r>
      <w:r w:rsidRPr="00274F52">
        <w:rPr>
          <w:sz w:val="22"/>
          <w:szCs w:val="22"/>
        </w:rPr>
        <w:t xml:space="preserve">. </w:t>
      </w:r>
      <w:proofErr w:type="gramEnd"/>
      <w:r w:rsidR="00CD69C6">
        <w:rPr>
          <w:sz w:val="22"/>
          <w:szCs w:val="22"/>
        </w:rPr>
        <w:t>Maar</w:t>
      </w:r>
      <w:r w:rsidRPr="00274F52">
        <w:rPr>
          <w:sz w:val="22"/>
          <w:szCs w:val="22"/>
        </w:rPr>
        <w:t xml:space="preserve"> het </w:t>
      </w:r>
      <w:r w:rsidR="00CD69C6">
        <w:rPr>
          <w:sz w:val="22"/>
          <w:szCs w:val="22"/>
        </w:rPr>
        <w:t xml:space="preserve">is </w:t>
      </w:r>
      <w:r w:rsidRPr="00274F52">
        <w:rPr>
          <w:sz w:val="22"/>
          <w:szCs w:val="22"/>
        </w:rPr>
        <w:t>voor mensen uit Afrika of Azië soms schokkend om te zien hoe weinig respect hier is voor ouders, leraren, werkgevers, politie en andere gezagsdragers.</w:t>
      </w:r>
    </w:p>
    <w:p w:rsidR="00274F52" w:rsidRPr="00274F52" w:rsidRDefault="00274F52" w:rsidP="00274F52">
      <w:pPr>
        <w:rPr>
          <w:sz w:val="22"/>
          <w:szCs w:val="22"/>
        </w:rPr>
      </w:pPr>
      <w:r w:rsidRPr="00274F52">
        <w:rPr>
          <w:sz w:val="22"/>
          <w:szCs w:val="22"/>
        </w:rPr>
        <w:tab/>
        <w:t xml:space="preserve">Zondag 39 uit de HC is </w:t>
      </w:r>
      <w:proofErr w:type="gramStart"/>
      <w:r w:rsidR="00CD69C6">
        <w:rPr>
          <w:sz w:val="22"/>
          <w:szCs w:val="22"/>
        </w:rPr>
        <w:t>zo’n</w:t>
      </w:r>
      <w:proofErr w:type="gramEnd"/>
      <w:r w:rsidRPr="00274F52">
        <w:rPr>
          <w:sz w:val="22"/>
          <w:szCs w:val="22"/>
        </w:rPr>
        <w:t xml:space="preserve"> 400 jaar geleden geschreven en daar wordt gesproken over “alle eer, liefde en trouw bewijzen aan allen die over mij gezag hebben ontvangen”, “jezelf onderwerpen aan hun onderwijzing en tucht”en zelfs “met hun zwakheden en gebreken geduld hebben, omdat God ons door hun hand wil regeren”.</w:t>
      </w:r>
    </w:p>
    <w:p w:rsidR="00274F52" w:rsidRPr="00274F52" w:rsidRDefault="00274F52" w:rsidP="00274F52">
      <w:pPr>
        <w:rPr>
          <w:sz w:val="22"/>
          <w:szCs w:val="22"/>
        </w:rPr>
      </w:pPr>
      <w:r w:rsidRPr="00274F52">
        <w:rPr>
          <w:sz w:val="22"/>
          <w:szCs w:val="22"/>
        </w:rPr>
        <w:t xml:space="preserve">Je merkt gelijk </w:t>
      </w:r>
      <w:r w:rsidR="00CD69C6">
        <w:rPr>
          <w:sz w:val="22"/>
          <w:szCs w:val="22"/>
        </w:rPr>
        <w:t>wel de</w:t>
      </w:r>
      <w:r w:rsidRPr="00274F52">
        <w:rPr>
          <w:sz w:val="22"/>
          <w:szCs w:val="22"/>
        </w:rPr>
        <w:t xml:space="preserve"> spanning met hoe wij vandaag</w:t>
      </w:r>
      <w:r w:rsidR="00CD69C6">
        <w:rPr>
          <w:sz w:val="22"/>
          <w:szCs w:val="22"/>
        </w:rPr>
        <w:t xml:space="preserve"> aankijken </w:t>
      </w:r>
      <w:r w:rsidRPr="00274F52">
        <w:rPr>
          <w:sz w:val="22"/>
          <w:szCs w:val="22"/>
        </w:rPr>
        <w:t>tegen hen die gezag dragen.</w:t>
      </w:r>
    </w:p>
    <w:p w:rsidR="00274F52" w:rsidRPr="00274F52" w:rsidRDefault="00274F52" w:rsidP="00274F52">
      <w:pPr>
        <w:rPr>
          <w:sz w:val="22"/>
          <w:szCs w:val="22"/>
        </w:rPr>
      </w:pPr>
      <w:r w:rsidRPr="00274F52">
        <w:rPr>
          <w:sz w:val="22"/>
          <w:szCs w:val="22"/>
        </w:rPr>
        <w:t>Dat woord “gezagdragers”zelf, daar krijgen we toch</w:t>
      </w:r>
      <w:r w:rsidR="00CD69C6">
        <w:rPr>
          <w:sz w:val="22"/>
          <w:szCs w:val="22"/>
        </w:rPr>
        <w:t xml:space="preserve"> al de </w:t>
      </w:r>
      <w:proofErr w:type="gramStart"/>
      <w:r w:rsidR="00CD69C6">
        <w:rPr>
          <w:sz w:val="22"/>
          <w:szCs w:val="22"/>
        </w:rPr>
        <w:t>kriebels</w:t>
      </w:r>
      <w:proofErr w:type="gramEnd"/>
      <w:r w:rsidR="00CD69C6">
        <w:rPr>
          <w:sz w:val="22"/>
          <w:szCs w:val="22"/>
        </w:rPr>
        <w:t xml:space="preserve"> van?</w:t>
      </w:r>
    </w:p>
    <w:p w:rsidR="00274F52" w:rsidRPr="00274F52" w:rsidRDefault="00274F52" w:rsidP="00274F52">
      <w:pPr>
        <w:rPr>
          <w:sz w:val="22"/>
          <w:szCs w:val="22"/>
        </w:rPr>
      </w:pPr>
      <w:r w:rsidRPr="00274F52">
        <w:rPr>
          <w:sz w:val="22"/>
          <w:szCs w:val="22"/>
        </w:rPr>
        <w:t xml:space="preserve">Wie denkt die ander, dat </w:t>
      </w:r>
      <w:proofErr w:type="gramStart"/>
      <w:r w:rsidRPr="00274F52">
        <w:rPr>
          <w:sz w:val="22"/>
          <w:szCs w:val="22"/>
        </w:rPr>
        <w:t>ie</w:t>
      </w:r>
      <w:proofErr w:type="gramEnd"/>
      <w:r w:rsidRPr="00274F52">
        <w:rPr>
          <w:sz w:val="22"/>
          <w:szCs w:val="22"/>
        </w:rPr>
        <w:t xml:space="preserve"> is, dat hij of zij over mij gezag zou hebben</w:t>
      </w:r>
      <w:r w:rsidR="00CD69C6">
        <w:rPr>
          <w:sz w:val="22"/>
          <w:szCs w:val="22"/>
        </w:rPr>
        <w:t>, de baas zou zijn</w:t>
      </w:r>
      <w:r w:rsidRPr="00274F52">
        <w:rPr>
          <w:sz w:val="22"/>
          <w:szCs w:val="22"/>
        </w:rPr>
        <w:t>?</w:t>
      </w:r>
    </w:p>
    <w:p w:rsidR="00274F52" w:rsidRPr="00274F52" w:rsidRDefault="00274F52" w:rsidP="00274F52">
      <w:pPr>
        <w:rPr>
          <w:sz w:val="22"/>
          <w:szCs w:val="22"/>
        </w:rPr>
      </w:pPr>
      <w:r w:rsidRPr="00274F52">
        <w:rPr>
          <w:sz w:val="22"/>
          <w:szCs w:val="22"/>
        </w:rPr>
        <w:t>Die ambtenaar van de regering moet maar es een toontje lager zingen, want hij wordt wel van onze belastingcenten betaald.</w:t>
      </w:r>
    </w:p>
    <w:p w:rsidR="00274F52" w:rsidRPr="00274F52" w:rsidRDefault="00274F52" w:rsidP="00274F52">
      <w:pPr>
        <w:rPr>
          <w:sz w:val="22"/>
          <w:szCs w:val="22"/>
        </w:rPr>
      </w:pPr>
      <w:r w:rsidRPr="00274F52">
        <w:rPr>
          <w:sz w:val="22"/>
          <w:szCs w:val="22"/>
        </w:rPr>
        <w:t xml:space="preserve">Met dokters </w:t>
      </w:r>
      <w:r w:rsidR="00CD69C6">
        <w:rPr>
          <w:sz w:val="22"/>
          <w:szCs w:val="22"/>
        </w:rPr>
        <w:t xml:space="preserve">of rechters </w:t>
      </w:r>
      <w:r w:rsidRPr="00274F52">
        <w:rPr>
          <w:sz w:val="22"/>
          <w:szCs w:val="22"/>
        </w:rPr>
        <w:t>die een vergissing maken, hebben we weinig geduld.</w:t>
      </w:r>
    </w:p>
    <w:p w:rsidR="00274F52" w:rsidRPr="00274F52" w:rsidRDefault="00274F52" w:rsidP="00274F52">
      <w:pPr>
        <w:rPr>
          <w:sz w:val="22"/>
          <w:szCs w:val="22"/>
        </w:rPr>
      </w:pPr>
      <w:r w:rsidRPr="00274F52">
        <w:rPr>
          <w:sz w:val="22"/>
          <w:szCs w:val="22"/>
        </w:rPr>
        <w:t>Een leraar die nog durft beweren dat je toch echt fout bezig bent, is snel onpopulair.</w:t>
      </w:r>
    </w:p>
    <w:p w:rsidR="00274F52" w:rsidRPr="00274F52" w:rsidRDefault="00274F52" w:rsidP="00274F52">
      <w:pPr>
        <w:rPr>
          <w:sz w:val="22"/>
          <w:szCs w:val="22"/>
        </w:rPr>
      </w:pPr>
      <w:r w:rsidRPr="00274F52">
        <w:rPr>
          <w:sz w:val="22"/>
          <w:szCs w:val="22"/>
        </w:rPr>
        <w:t xml:space="preserve">De dominee moet het kort en populair houden, anders zappen we naar een andere dienst. </w:t>
      </w:r>
    </w:p>
    <w:p w:rsidR="00274F52" w:rsidRPr="00274F52" w:rsidRDefault="00274F52" w:rsidP="00274F52">
      <w:pPr>
        <w:rPr>
          <w:sz w:val="22"/>
          <w:szCs w:val="22"/>
        </w:rPr>
      </w:pPr>
      <w:r w:rsidRPr="00274F52">
        <w:rPr>
          <w:sz w:val="22"/>
          <w:szCs w:val="22"/>
        </w:rPr>
        <w:t>Er zijn nogal wat tieners die het thuis niet meer uithouden met hun autoritaire ouders en op zichzelf gaan wonen of terecht komen in een opvanghuis.</w:t>
      </w:r>
    </w:p>
    <w:p w:rsidR="00274F52" w:rsidRPr="00274F52" w:rsidRDefault="00274F52" w:rsidP="00274F52">
      <w:pPr>
        <w:rPr>
          <w:sz w:val="22"/>
          <w:szCs w:val="22"/>
        </w:rPr>
      </w:pPr>
      <w:r w:rsidRPr="00274F52">
        <w:rPr>
          <w:sz w:val="22"/>
          <w:szCs w:val="22"/>
        </w:rPr>
        <w:t>In vele huwelijken en gezinnen komen onherstelbare botsingen voor.</w:t>
      </w:r>
    </w:p>
    <w:p w:rsidR="00274F52" w:rsidRPr="00274F52" w:rsidRDefault="00274F52" w:rsidP="00274F52">
      <w:pPr>
        <w:rPr>
          <w:sz w:val="22"/>
          <w:szCs w:val="22"/>
        </w:rPr>
      </w:pPr>
      <w:r w:rsidRPr="00274F52">
        <w:rPr>
          <w:sz w:val="22"/>
          <w:szCs w:val="22"/>
        </w:rPr>
        <w:t xml:space="preserve">Wij zoeken </w:t>
      </w:r>
      <w:r w:rsidR="00CD69C6">
        <w:rPr>
          <w:sz w:val="22"/>
          <w:szCs w:val="22"/>
        </w:rPr>
        <w:t>ook</w:t>
      </w:r>
      <w:r w:rsidRPr="00274F52">
        <w:rPr>
          <w:sz w:val="22"/>
          <w:szCs w:val="22"/>
        </w:rPr>
        <w:t xml:space="preserve"> zelf uit wat wel of niet goed voor ons is.</w:t>
      </w:r>
      <w:r w:rsidR="00CD69C6">
        <w:rPr>
          <w:sz w:val="22"/>
          <w:szCs w:val="22"/>
        </w:rPr>
        <w:t xml:space="preserve"> Mijn eigen gelijk is de hoogste waarheid.</w:t>
      </w:r>
    </w:p>
    <w:p w:rsidR="00274F52" w:rsidRPr="00274F52" w:rsidRDefault="00274F52" w:rsidP="00274F52">
      <w:pPr>
        <w:rPr>
          <w:sz w:val="22"/>
          <w:szCs w:val="22"/>
        </w:rPr>
      </w:pPr>
      <w:r w:rsidRPr="00274F52">
        <w:rPr>
          <w:sz w:val="22"/>
          <w:szCs w:val="22"/>
        </w:rPr>
        <w:t xml:space="preserve">Nederlanders staan er </w:t>
      </w:r>
      <w:r w:rsidR="00CD69C6">
        <w:rPr>
          <w:sz w:val="22"/>
          <w:szCs w:val="22"/>
        </w:rPr>
        <w:t xml:space="preserve">bovendien </w:t>
      </w:r>
      <w:r w:rsidRPr="00274F52">
        <w:rPr>
          <w:sz w:val="22"/>
          <w:szCs w:val="22"/>
        </w:rPr>
        <w:t xml:space="preserve">internationaal om bekend dat ze recht voor </w:t>
      </w:r>
      <w:proofErr w:type="gramStart"/>
      <w:r w:rsidRPr="00274F52">
        <w:rPr>
          <w:sz w:val="22"/>
          <w:szCs w:val="22"/>
        </w:rPr>
        <w:t>z’n</w:t>
      </w:r>
      <w:proofErr w:type="gramEnd"/>
      <w:r w:rsidRPr="00274F52">
        <w:rPr>
          <w:sz w:val="22"/>
          <w:szCs w:val="22"/>
        </w:rPr>
        <w:t xml:space="preserve"> raap en eigenzinnig zeggen waar het op staat. “</w:t>
      </w:r>
      <w:proofErr w:type="spellStart"/>
      <w:r w:rsidRPr="00274F52">
        <w:rPr>
          <w:sz w:val="22"/>
          <w:szCs w:val="22"/>
        </w:rPr>
        <w:t>Rude</w:t>
      </w:r>
      <w:proofErr w:type="spellEnd"/>
      <w:r w:rsidRPr="00274F52">
        <w:rPr>
          <w:sz w:val="22"/>
          <w:szCs w:val="22"/>
        </w:rPr>
        <w:t>” noemen de Engelsen het: ruig, ruw, grof, direct.</w:t>
      </w:r>
    </w:p>
    <w:p w:rsidR="00274F52" w:rsidRPr="00274F52" w:rsidRDefault="00274F52" w:rsidP="00274F52">
      <w:pPr>
        <w:rPr>
          <w:sz w:val="22"/>
          <w:szCs w:val="22"/>
        </w:rPr>
      </w:pPr>
      <w:r w:rsidRPr="00274F52">
        <w:rPr>
          <w:sz w:val="22"/>
          <w:szCs w:val="22"/>
        </w:rPr>
        <w:tab/>
        <w:t xml:space="preserve">    Hoe moet je dat nu allemaal rijmen met </w:t>
      </w:r>
      <w:proofErr w:type="gramStart"/>
      <w:r w:rsidRPr="00274F52">
        <w:rPr>
          <w:sz w:val="22"/>
          <w:szCs w:val="22"/>
        </w:rPr>
        <w:t>zo’n</w:t>
      </w:r>
      <w:proofErr w:type="gramEnd"/>
      <w:r w:rsidRPr="00274F52">
        <w:rPr>
          <w:sz w:val="22"/>
          <w:szCs w:val="22"/>
        </w:rPr>
        <w:t xml:space="preserve"> </w:t>
      </w:r>
      <w:proofErr w:type="spellStart"/>
      <w:r w:rsidRPr="00274F52">
        <w:rPr>
          <w:sz w:val="22"/>
          <w:szCs w:val="22"/>
        </w:rPr>
        <w:t>bijbelgedeelte</w:t>
      </w:r>
      <w:proofErr w:type="spellEnd"/>
      <w:r w:rsidRPr="00274F52">
        <w:rPr>
          <w:sz w:val="22"/>
          <w:szCs w:val="22"/>
        </w:rPr>
        <w:t xml:space="preserve"> als </w:t>
      </w:r>
      <w:proofErr w:type="spellStart"/>
      <w:r w:rsidRPr="00274F52">
        <w:rPr>
          <w:sz w:val="22"/>
          <w:szCs w:val="22"/>
        </w:rPr>
        <w:t>Ef</w:t>
      </w:r>
      <w:r w:rsidR="00CD69C6">
        <w:rPr>
          <w:sz w:val="22"/>
          <w:szCs w:val="22"/>
        </w:rPr>
        <w:t>ez</w:t>
      </w:r>
      <w:proofErr w:type="spellEnd"/>
      <w:r w:rsidR="00CD69C6">
        <w:rPr>
          <w:sz w:val="22"/>
          <w:szCs w:val="22"/>
        </w:rPr>
        <w:t>.</w:t>
      </w:r>
      <w:r w:rsidRPr="00274F52">
        <w:rPr>
          <w:sz w:val="22"/>
          <w:szCs w:val="22"/>
        </w:rPr>
        <w:t xml:space="preserve"> 5?, </w:t>
      </w:r>
    </w:p>
    <w:p w:rsidR="00274F52" w:rsidRPr="00274F52" w:rsidRDefault="00274F52" w:rsidP="00274F52">
      <w:pPr>
        <w:rPr>
          <w:sz w:val="22"/>
          <w:szCs w:val="22"/>
        </w:rPr>
      </w:pPr>
      <w:r w:rsidRPr="00274F52">
        <w:rPr>
          <w:sz w:val="22"/>
          <w:szCs w:val="22"/>
        </w:rPr>
        <w:t>Kunnen we daar nog wel wat mee in ons vrijgevochten landje in deze tijd?</w:t>
      </w:r>
    </w:p>
    <w:p w:rsidR="00274F52" w:rsidRPr="00274F52" w:rsidRDefault="00274F52" w:rsidP="00274F52">
      <w:pPr>
        <w:rPr>
          <w:sz w:val="22"/>
          <w:szCs w:val="22"/>
        </w:rPr>
      </w:pPr>
      <w:r w:rsidRPr="00274F52">
        <w:rPr>
          <w:sz w:val="22"/>
          <w:szCs w:val="22"/>
        </w:rPr>
        <w:tab/>
        <w:t>Laat ik eerst zeggen dat het huidige “</w:t>
      </w:r>
      <w:proofErr w:type="spellStart"/>
      <w:r w:rsidRPr="00274F52">
        <w:rPr>
          <w:sz w:val="22"/>
          <w:szCs w:val="22"/>
        </w:rPr>
        <w:t>vrijheidsdenken</w:t>
      </w:r>
      <w:proofErr w:type="spellEnd"/>
      <w:r w:rsidRPr="00274F52">
        <w:rPr>
          <w:sz w:val="22"/>
          <w:szCs w:val="22"/>
        </w:rPr>
        <w:t xml:space="preserve">” niet totaal verkeerd is. </w:t>
      </w:r>
    </w:p>
    <w:p w:rsidR="00274F52" w:rsidRPr="00274F52" w:rsidRDefault="00274F52" w:rsidP="00274F52">
      <w:pPr>
        <w:rPr>
          <w:sz w:val="22"/>
          <w:szCs w:val="22"/>
        </w:rPr>
      </w:pPr>
      <w:r w:rsidRPr="00274F52">
        <w:rPr>
          <w:sz w:val="22"/>
          <w:szCs w:val="22"/>
        </w:rPr>
        <w:t xml:space="preserve">Vroeger was </w:t>
      </w:r>
      <w:r w:rsidR="00CD69C6">
        <w:rPr>
          <w:sz w:val="22"/>
          <w:szCs w:val="22"/>
        </w:rPr>
        <w:t xml:space="preserve">het </w:t>
      </w:r>
      <w:r w:rsidRPr="00274F52">
        <w:rPr>
          <w:sz w:val="22"/>
          <w:szCs w:val="22"/>
        </w:rPr>
        <w:t>da</w:t>
      </w:r>
      <w:r w:rsidR="00CD69C6">
        <w:rPr>
          <w:sz w:val="22"/>
          <w:szCs w:val="22"/>
        </w:rPr>
        <w:t>n wel</w:t>
      </w:r>
      <w:r w:rsidRPr="00274F52">
        <w:rPr>
          <w:sz w:val="22"/>
          <w:szCs w:val="22"/>
        </w:rPr>
        <w:t xml:space="preserve"> heel anders maar toen was er ook veel mis.</w:t>
      </w:r>
    </w:p>
    <w:p w:rsidR="00274F52" w:rsidRPr="00274F52" w:rsidRDefault="00274F52" w:rsidP="00274F52">
      <w:pPr>
        <w:rPr>
          <w:sz w:val="22"/>
          <w:szCs w:val="22"/>
        </w:rPr>
      </w:pPr>
      <w:r w:rsidRPr="00274F52">
        <w:rPr>
          <w:sz w:val="22"/>
          <w:szCs w:val="22"/>
        </w:rPr>
        <w:t>Onze Gereformeerde vaderen, die de catechismus wellicht uit het hoofd kenden, deden vrolijk mee aan de vreselijke wreedheden van de slavenhandel.</w:t>
      </w:r>
    </w:p>
    <w:p w:rsidR="00274F52" w:rsidRPr="00274F52" w:rsidRDefault="00274F52" w:rsidP="00274F52">
      <w:pPr>
        <w:rPr>
          <w:sz w:val="22"/>
          <w:szCs w:val="22"/>
        </w:rPr>
      </w:pPr>
      <w:r w:rsidRPr="00274F52">
        <w:rPr>
          <w:sz w:val="22"/>
          <w:szCs w:val="22"/>
        </w:rPr>
        <w:t xml:space="preserve">Gelovige Hollandse kooplieden hebben miljoenen in buitenlandse kolonies </w:t>
      </w:r>
      <w:proofErr w:type="gramStart"/>
      <w:r w:rsidRPr="00274F52">
        <w:rPr>
          <w:sz w:val="22"/>
          <w:szCs w:val="22"/>
        </w:rPr>
        <w:t xml:space="preserve">uitgebuit.  </w:t>
      </w:r>
      <w:proofErr w:type="gramEnd"/>
    </w:p>
    <w:p w:rsidR="00274F52" w:rsidRPr="00274F52" w:rsidRDefault="00274F52" w:rsidP="00274F52">
      <w:pPr>
        <w:rPr>
          <w:sz w:val="22"/>
          <w:szCs w:val="22"/>
        </w:rPr>
      </w:pPr>
      <w:r w:rsidRPr="00274F52">
        <w:rPr>
          <w:sz w:val="22"/>
          <w:szCs w:val="22"/>
        </w:rPr>
        <w:t>Vele arme drommels in de eerste fabrieken en steden leden door armoede en onderdrukking en de Christelijke partijen verzetten zich vaak om daar wat aan te doen.</w:t>
      </w:r>
    </w:p>
    <w:p w:rsidR="00274F52" w:rsidRPr="00274F52" w:rsidRDefault="00274F52" w:rsidP="00274F52">
      <w:pPr>
        <w:rPr>
          <w:sz w:val="22"/>
          <w:szCs w:val="22"/>
        </w:rPr>
      </w:pPr>
      <w:r w:rsidRPr="00274F52">
        <w:rPr>
          <w:sz w:val="22"/>
          <w:szCs w:val="22"/>
        </w:rPr>
        <w:t xml:space="preserve">Moeders van grote gezinnen waren in het verleden niet zelden overwerkte sloofjes. </w:t>
      </w:r>
    </w:p>
    <w:p w:rsidR="00274F52" w:rsidRPr="00274F52" w:rsidRDefault="00274F52" w:rsidP="00274F52">
      <w:pPr>
        <w:rPr>
          <w:sz w:val="22"/>
          <w:szCs w:val="22"/>
        </w:rPr>
      </w:pPr>
      <w:r w:rsidRPr="00274F52">
        <w:rPr>
          <w:sz w:val="22"/>
          <w:szCs w:val="22"/>
        </w:rPr>
        <w:t xml:space="preserve">Het is daarom een zegen dat er wetten zijn gekomen die mensen </w:t>
      </w:r>
      <w:r w:rsidR="00CD69C6">
        <w:rPr>
          <w:sz w:val="22"/>
          <w:szCs w:val="22"/>
        </w:rPr>
        <w:t xml:space="preserve">hebben </w:t>
      </w:r>
      <w:r w:rsidRPr="00274F52">
        <w:rPr>
          <w:sz w:val="22"/>
          <w:szCs w:val="22"/>
        </w:rPr>
        <w:t xml:space="preserve">bevrijd van vernedering, onderdrukking en uitbuiting. </w:t>
      </w:r>
    </w:p>
    <w:p w:rsidR="00274F52" w:rsidRPr="00274F52" w:rsidRDefault="00274F52" w:rsidP="00274F52">
      <w:pPr>
        <w:rPr>
          <w:sz w:val="22"/>
          <w:szCs w:val="22"/>
        </w:rPr>
      </w:pPr>
      <w:r w:rsidRPr="00274F52">
        <w:rPr>
          <w:sz w:val="22"/>
          <w:szCs w:val="22"/>
        </w:rPr>
        <w:t xml:space="preserve">Je ziet trouwens in het evangelie dat Jezus daar </w:t>
      </w:r>
      <w:r w:rsidR="00CD69C6">
        <w:rPr>
          <w:sz w:val="22"/>
          <w:szCs w:val="22"/>
        </w:rPr>
        <w:t xml:space="preserve">al </w:t>
      </w:r>
      <w:r w:rsidRPr="00274F52">
        <w:rPr>
          <w:sz w:val="22"/>
          <w:szCs w:val="22"/>
        </w:rPr>
        <w:t>de eerste aanzetten voor heeft gegeven:</w:t>
      </w:r>
    </w:p>
    <w:p w:rsidR="00274F52" w:rsidRPr="00274F52" w:rsidRDefault="00274F52" w:rsidP="00274F52">
      <w:pPr>
        <w:rPr>
          <w:sz w:val="22"/>
          <w:szCs w:val="22"/>
        </w:rPr>
      </w:pPr>
      <w:r w:rsidRPr="00274F52">
        <w:rPr>
          <w:sz w:val="22"/>
          <w:szCs w:val="22"/>
        </w:rPr>
        <w:t xml:space="preserve">Hij behandelde vrouwen met respect </w:t>
      </w:r>
      <w:proofErr w:type="gramStart"/>
      <w:r w:rsidRPr="00274F52">
        <w:rPr>
          <w:sz w:val="22"/>
          <w:szCs w:val="22"/>
        </w:rPr>
        <w:t xml:space="preserve">en  </w:t>
      </w:r>
      <w:proofErr w:type="gramEnd"/>
      <w:r w:rsidRPr="00274F52">
        <w:rPr>
          <w:sz w:val="22"/>
          <w:szCs w:val="22"/>
        </w:rPr>
        <w:t>waardigheid in een barbaarse tijd.</w:t>
      </w:r>
    </w:p>
    <w:p w:rsidR="00274F52" w:rsidRPr="00274F52" w:rsidRDefault="00274F52" w:rsidP="00274F52">
      <w:pPr>
        <w:rPr>
          <w:sz w:val="22"/>
          <w:szCs w:val="22"/>
        </w:rPr>
      </w:pPr>
      <w:r w:rsidRPr="00274F52">
        <w:rPr>
          <w:sz w:val="22"/>
          <w:szCs w:val="22"/>
        </w:rPr>
        <w:t xml:space="preserve">Hij zei: “Laat </w:t>
      </w:r>
      <w:r w:rsidR="00CD69C6">
        <w:rPr>
          <w:sz w:val="22"/>
          <w:szCs w:val="22"/>
        </w:rPr>
        <w:t xml:space="preserve">ook </w:t>
      </w:r>
      <w:r w:rsidRPr="00274F52">
        <w:rPr>
          <w:sz w:val="22"/>
          <w:szCs w:val="22"/>
        </w:rPr>
        <w:t>de kinder</w:t>
      </w:r>
      <w:r w:rsidR="00CD69C6">
        <w:rPr>
          <w:sz w:val="22"/>
          <w:szCs w:val="22"/>
        </w:rPr>
        <w:t>tjes tot M</w:t>
      </w:r>
      <w:r w:rsidRPr="00274F52">
        <w:rPr>
          <w:sz w:val="22"/>
          <w:szCs w:val="22"/>
        </w:rPr>
        <w:t>ij komen”.</w:t>
      </w:r>
    </w:p>
    <w:p w:rsidR="00274F52" w:rsidRPr="00274F52" w:rsidRDefault="00274F52" w:rsidP="00274F52">
      <w:pPr>
        <w:rPr>
          <w:sz w:val="22"/>
          <w:szCs w:val="22"/>
        </w:rPr>
      </w:pPr>
      <w:r w:rsidRPr="00274F52">
        <w:rPr>
          <w:sz w:val="22"/>
          <w:szCs w:val="22"/>
        </w:rPr>
        <w:t>Hij had oog voor de minsten en de verschoppelingen, voor hoeren en tollenaars.</w:t>
      </w:r>
    </w:p>
    <w:p w:rsidR="00274F52" w:rsidRPr="00274F52" w:rsidRDefault="00274F52" w:rsidP="00274F52">
      <w:pPr>
        <w:rPr>
          <w:sz w:val="22"/>
          <w:szCs w:val="22"/>
        </w:rPr>
      </w:pPr>
      <w:r w:rsidRPr="00274F52">
        <w:rPr>
          <w:sz w:val="22"/>
          <w:szCs w:val="22"/>
        </w:rPr>
        <w:tab/>
        <w:t>De boodschap van het NT is n</w:t>
      </w:r>
      <w:r w:rsidR="00CD69C6">
        <w:rPr>
          <w:sz w:val="22"/>
          <w:szCs w:val="22"/>
        </w:rPr>
        <w:t>ergens</w:t>
      </w:r>
      <w:r w:rsidRPr="00274F52">
        <w:rPr>
          <w:sz w:val="22"/>
          <w:szCs w:val="22"/>
        </w:rPr>
        <w:t xml:space="preserve"> dat er mensen zijn die minderwaardig zouden zijn: groepen als vrouwen, kinderen, slaven, vreemdelingen.</w:t>
      </w:r>
    </w:p>
    <w:p w:rsidR="00274F52" w:rsidRPr="00274F52" w:rsidRDefault="00274F52" w:rsidP="00274F52">
      <w:pPr>
        <w:rPr>
          <w:sz w:val="22"/>
          <w:szCs w:val="22"/>
        </w:rPr>
      </w:pPr>
      <w:r w:rsidRPr="00274F52">
        <w:rPr>
          <w:sz w:val="22"/>
          <w:szCs w:val="22"/>
        </w:rPr>
        <w:t>Zo werden deze groepen in die tijd vaak wel behandeld - en dat is nog zo in vele landen.</w:t>
      </w:r>
    </w:p>
    <w:p w:rsidR="00131CDD" w:rsidRDefault="00274F52" w:rsidP="00274F52">
      <w:pPr>
        <w:rPr>
          <w:sz w:val="22"/>
          <w:szCs w:val="22"/>
        </w:rPr>
      </w:pPr>
      <w:r w:rsidRPr="00274F52">
        <w:rPr>
          <w:sz w:val="22"/>
          <w:szCs w:val="22"/>
        </w:rPr>
        <w:t xml:space="preserve">Paulus verkondigde dat er in Christus </w:t>
      </w:r>
      <w:r w:rsidRPr="00274F52">
        <w:rPr>
          <w:sz w:val="22"/>
          <w:szCs w:val="22"/>
          <w:u w:val="single"/>
        </w:rPr>
        <w:t>geen onderscheid</w:t>
      </w:r>
      <w:r w:rsidRPr="00274F52">
        <w:rPr>
          <w:sz w:val="22"/>
          <w:szCs w:val="22"/>
        </w:rPr>
        <w:t xml:space="preserve"> is tussen Griek en Jood, besneden en onbesneden, tussen slaaf en vrije, </w:t>
      </w:r>
      <w:proofErr w:type="gramStart"/>
      <w:r w:rsidRPr="00274F52">
        <w:rPr>
          <w:sz w:val="22"/>
          <w:szCs w:val="22"/>
        </w:rPr>
        <w:t xml:space="preserve">tussen  </w:t>
      </w:r>
      <w:proofErr w:type="gramEnd"/>
      <w:r w:rsidRPr="00274F52">
        <w:rPr>
          <w:sz w:val="22"/>
          <w:szCs w:val="22"/>
        </w:rPr>
        <w:t xml:space="preserve">man en vrouw. </w:t>
      </w:r>
    </w:p>
    <w:p w:rsidR="00274F52" w:rsidRPr="00274F52" w:rsidRDefault="00274F52" w:rsidP="00274F52">
      <w:pPr>
        <w:rPr>
          <w:sz w:val="22"/>
          <w:szCs w:val="22"/>
        </w:rPr>
      </w:pPr>
      <w:r w:rsidRPr="00274F52">
        <w:rPr>
          <w:sz w:val="22"/>
          <w:szCs w:val="22"/>
        </w:rPr>
        <w:t xml:space="preserve">Alles in allen is </w:t>
      </w:r>
      <w:proofErr w:type="gramStart"/>
      <w:r w:rsidRPr="00274F52">
        <w:rPr>
          <w:sz w:val="22"/>
          <w:szCs w:val="22"/>
        </w:rPr>
        <w:t xml:space="preserve">Christus.  </w:t>
      </w:r>
      <w:proofErr w:type="gramEnd"/>
      <w:r w:rsidRPr="00274F52">
        <w:rPr>
          <w:sz w:val="22"/>
          <w:szCs w:val="22"/>
        </w:rPr>
        <w:t>Hij is het die ons verbindt als broeders en zusters in Zichzelf.</w:t>
      </w:r>
    </w:p>
    <w:p w:rsidR="00274F52" w:rsidRPr="00274F52" w:rsidRDefault="00131CDD" w:rsidP="00274F52">
      <w:pPr>
        <w:rPr>
          <w:sz w:val="22"/>
          <w:szCs w:val="22"/>
        </w:rPr>
      </w:pPr>
      <w:r>
        <w:rPr>
          <w:sz w:val="22"/>
          <w:szCs w:val="22"/>
        </w:rPr>
        <w:t xml:space="preserve">   </w:t>
      </w:r>
      <w:r w:rsidR="00274F52" w:rsidRPr="00274F52">
        <w:rPr>
          <w:sz w:val="22"/>
          <w:szCs w:val="22"/>
        </w:rPr>
        <w:t xml:space="preserve">Onderdanigheid betekent </w:t>
      </w:r>
      <w:r w:rsidR="00274F52" w:rsidRPr="00274F52">
        <w:rPr>
          <w:sz w:val="22"/>
          <w:szCs w:val="22"/>
          <w:u w:val="single"/>
        </w:rPr>
        <w:t>dus nooit minderwaardigheid</w:t>
      </w:r>
      <w:r w:rsidR="00274F52" w:rsidRPr="00274F52">
        <w:rPr>
          <w:sz w:val="22"/>
          <w:szCs w:val="22"/>
        </w:rPr>
        <w:t xml:space="preserve">: </w:t>
      </w:r>
      <w:r>
        <w:rPr>
          <w:sz w:val="22"/>
          <w:szCs w:val="22"/>
        </w:rPr>
        <w:t xml:space="preserve">want </w:t>
      </w:r>
      <w:r w:rsidR="00274F52" w:rsidRPr="00274F52">
        <w:rPr>
          <w:sz w:val="22"/>
          <w:szCs w:val="22"/>
        </w:rPr>
        <w:t xml:space="preserve">alle mensen zijn voor God gelijk. Dat is niet afhankelijk van ras, positie, klasse, opleiding, sekse, leeftijd of </w:t>
      </w:r>
      <w:r>
        <w:rPr>
          <w:sz w:val="22"/>
          <w:szCs w:val="22"/>
        </w:rPr>
        <w:t>nationaliteit</w:t>
      </w:r>
      <w:r w:rsidR="00274F52" w:rsidRPr="00274F52">
        <w:rPr>
          <w:sz w:val="22"/>
          <w:szCs w:val="22"/>
        </w:rPr>
        <w:t xml:space="preserve">. </w:t>
      </w:r>
    </w:p>
    <w:p w:rsidR="00274F52" w:rsidRPr="00274F52" w:rsidRDefault="00274F52" w:rsidP="00274F52">
      <w:pPr>
        <w:rPr>
          <w:sz w:val="22"/>
          <w:szCs w:val="22"/>
        </w:rPr>
      </w:pPr>
      <w:r w:rsidRPr="00274F52">
        <w:rPr>
          <w:sz w:val="22"/>
          <w:szCs w:val="22"/>
        </w:rPr>
        <w:t xml:space="preserve">Zulke verschillen vallen </w:t>
      </w:r>
      <w:r w:rsidR="00131CDD">
        <w:rPr>
          <w:sz w:val="22"/>
          <w:szCs w:val="22"/>
        </w:rPr>
        <w:t xml:space="preserve">allemaal </w:t>
      </w:r>
      <w:r w:rsidRPr="00274F52">
        <w:rPr>
          <w:sz w:val="22"/>
          <w:szCs w:val="22"/>
        </w:rPr>
        <w:t>weg binnen de gemeente door onze eenheid in Christus.</w:t>
      </w:r>
    </w:p>
    <w:p w:rsidR="00274F52" w:rsidRPr="00274F52" w:rsidRDefault="00274F52" w:rsidP="00274F52">
      <w:pPr>
        <w:rPr>
          <w:sz w:val="22"/>
          <w:szCs w:val="22"/>
        </w:rPr>
      </w:pPr>
      <w:r w:rsidRPr="00274F52">
        <w:rPr>
          <w:sz w:val="22"/>
          <w:szCs w:val="22"/>
        </w:rPr>
        <w:t xml:space="preserve">De directeur van een groot bedrijf zit er als een broeder naast een </w:t>
      </w:r>
      <w:proofErr w:type="gramStart"/>
      <w:r w:rsidRPr="00274F52">
        <w:rPr>
          <w:sz w:val="22"/>
          <w:szCs w:val="22"/>
        </w:rPr>
        <w:t xml:space="preserve">putjesschepper.  </w:t>
      </w:r>
      <w:proofErr w:type="gramEnd"/>
    </w:p>
    <w:p w:rsidR="00274F52" w:rsidRPr="00274F52" w:rsidRDefault="00274F52" w:rsidP="00274F52">
      <w:pPr>
        <w:rPr>
          <w:sz w:val="22"/>
          <w:szCs w:val="22"/>
        </w:rPr>
      </w:pPr>
      <w:r w:rsidRPr="00274F52">
        <w:rPr>
          <w:sz w:val="22"/>
          <w:szCs w:val="22"/>
        </w:rPr>
        <w:t xml:space="preserve">De </w:t>
      </w:r>
      <w:proofErr w:type="spellStart"/>
      <w:r w:rsidR="00131CDD">
        <w:rPr>
          <w:sz w:val="22"/>
          <w:szCs w:val="22"/>
        </w:rPr>
        <w:t>asielzoeker-</w:t>
      </w:r>
      <w:r w:rsidRPr="00274F52">
        <w:rPr>
          <w:sz w:val="22"/>
          <w:szCs w:val="22"/>
        </w:rPr>
        <w:t>vuilnisman</w:t>
      </w:r>
      <w:proofErr w:type="spellEnd"/>
      <w:r w:rsidRPr="00274F52">
        <w:rPr>
          <w:sz w:val="22"/>
          <w:szCs w:val="22"/>
        </w:rPr>
        <w:t xml:space="preserve"> zit hier naast de burgemeester. We zijn </w:t>
      </w:r>
      <w:r w:rsidR="00131CDD">
        <w:rPr>
          <w:sz w:val="22"/>
          <w:szCs w:val="22"/>
        </w:rPr>
        <w:t xml:space="preserve">allen gelijk en </w:t>
      </w:r>
      <w:r w:rsidRPr="00274F52">
        <w:rPr>
          <w:sz w:val="22"/>
          <w:szCs w:val="22"/>
        </w:rPr>
        <w:t>één in Christus.</w:t>
      </w:r>
    </w:p>
    <w:p w:rsidR="00131CDD" w:rsidRDefault="00274F52" w:rsidP="00274F52">
      <w:pPr>
        <w:rPr>
          <w:sz w:val="22"/>
          <w:szCs w:val="22"/>
        </w:rPr>
      </w:pPr>
      <w:r w:rsidRPr="00274F52">
        <w:rPr>
          <w:sz w:val="22"/>
          <w:szCs w:val="22"/>
        </w:rPr>
        <w:tab/>
        <w:t xml:space="preserve">Maar gelijkwaardigheid betekent nog niet dat we geen verschillende rollen kunnen </w:t>
      </w:r>
      <w:proofErr w:type="gramStart"/>
      <w:r w:rsidRPr="00274F52">
        <w:rPr>
          <w:sz w:val="22"/>
          <w:szCs w:val="22"/>
        </w:rPr>
        <w:t xml:space="preserve">hebben.  </w:t>
      </w:r>
      <w:proofErr w:type="gramEnd"/>
    </w:p>
    <w:p w:rsidR="00274F52" w:rsidRPr="00274F52" w:rsidRDefault="00274F52" w:rsidP="00274F52">
      <w:pPr>
        <w:rPr>
          <w:sz w:val="22"/>
          <w:szCs w:val="22"/>
        </w:rPr>
      </w:pPr>
      <w:r w:rsidRPr="00274F52">
        <w:rPr>
          <w:sz w:val="22"/>
          <w:szCs w:val="22"/>
        </w:rPr>
        <w:t xml:space="preserve">In de samenleving, waarvan we deel uitmaken hebben we gewoon </w:t>
      </w:r>
      <w:r w:rsidRPr="00274F52">
        <w:rPr>
          <w:sz w:val="22"/>
          <w:szCs w:val="22"/>
          <w:u w:val="single"/>
        </w:rPr>
        <w:t>verschillende rollen</w:t>
      </w:r>
      <w:r w:rsidRPr="00274F52">
        <w:rPr>
          <w:sz w:val="22"/>
          <w:szCs w:val="22"/>
        </w:rPr>
        <w:t xml:space="preserve">: de één is er ouder en </w:t>
      </w:r>
      <w:proofErr w:type="gramStart"/>
      <w:r w:rsidRPr="00274F52">
        <w:rPr>
          <w:sz w:val="22"/>
          <w:szCs w:val="22"/>
        </w:rPr>
        <w:t>de</w:t>
      </w:r>
      <w:proofErr w:type="gramEnd"/>
      <w:r w:rsidRPr="00274F52">
        <w:rPr>
          <w:sz w:val="22"/>
          <w:szCs w:val="22"/>
        </w:rPr>
        <w:t xml:space="preserve"> ander kind; de </w:t>
      </w:r>
      <w:proofErr w:type="spellStart"/>
      <w:r w:rsidRPr="00274F52">
        <w:rPr>
          <w:sz w:val="22"/>
          <w:szCs w:val="22"/>
        </w:rPr>
        <w:t>éen</w:t>
      </w:r>
      <w:proofErr w:type="spellEnd"/>
      <w:r w:rsidRPr="00274F52">
        <w:rPr>
          <w:sz w:val="22"/>
          <w:szCs w:val="22"/>
        </w:rPr>
        <w:t xml:space="preserve"> is er werkgever en de ander werknemer; de één zit in de regering en de ander is onderdaan.</w:t>
      </w:r>
      <w:r w:rsidR="00131CDD">
        <w:rPr>
          <w:sz w:val="22"/>
          <w:szCs w:val="22"/>
        </w:rPr>
        <w:t xml:space="preserve"> </w:t>
      </w:r>
      <w:r w:rsidRPr="00274F52">
        <w:rPr>
          <w:sz w:val="22"/>
          <w:szCs w:val="22"/>
        </w:rPr>
        <w:t xml:space="preserve">Achter die ordening zit een van </w:t>
      </w:r>
      <w:proofErr w:type="spellStart"/>
      <w:r w:rsidRPr="00274F52">
        <w:rPr>
          <w:sz w:val="22"/>
          <w:szCs w:val="22"/>
        </w:rPr>
        <w:t>God-gegeven</w:t>
      </w:r>
      <w:proofErr w:type="spellEnd"/>
      <w:r w:rsidRPr="00274F52">
        <w:rPr>
          <w:sz w:val="22"/>
          <w:szCs w:val="22"/>
        </w:rPr>
        <w:t xml:space="preserve"> gezagsstructuur.</w:t>
      </w:r>
    </w:p>
    <w:p w:rsidR="00274F52" w:rsidRPr="00274F52" w:rsidRDefault="00274F52" w:rsidP="00274F52">
      <w:pPr>
        <w:rPr>
          <w:sz w:val="22"/>
          <w:szCs w:val="22"/>
        </w:rPr>
      </w:pPr>
      <w:r w:rsidRPr="00274F52">
        <w:rPr>
          <w:sz w:val="22"/>
          <w:szCs w:val="22"/>
        </w:rPr>
        <w:t xml:space="preserve">We hebben een gelijke waardigheid als schepselen van God maar onze van </w:t>
      </w:r>
      <w:proofErr w:type="spellStart"/>
      <w:r w:rsidRPr="00274F52">
        <w:rPr>
          <w:sz w:val="22"/>
          <w:szCs w:val="22"/>
        </w:rPr>
        <w:t>God-gegeven</w:t>
      </w:r>
      <w:proofErr w:type="spellEnd"/>
      <w:r w:rsidRPr="00274F52">
        <w:rPr>
          <w:sz w:val="22"/>
          <w:szCs w:val="22"/>
        </w:rPr>
        <w:t xml:space="preserve"> rollen en taken zijn </w:t>
      </w:r>
      <w:proofErr w:type="gramStart"/>
      <w:r w:rsidRPr="00274F52">
        <w:rPr>
          <w:sz w:val="22"/>
          <w:szCs w:val="22"/>
        </w:rPr>
        <w:t xml:space="preserve">verschillend.  </w:t>
      </w:r>
      <w:proofErr w:type="gramEnd"/>
      <w:r w:rsidRPr="00274F52">
        <w:rPr>
          <w:sz w:val="22"/>
          <w:szCs w:val="22"/>
        </w:rPr>
        <w:t>De echtgenoot, de ouder en de werkgever hebben een autoriteit ontvangen waar anderen zich aan moeten onderwerpen.</w:t>
      </w:r>
    </w:p>
    <w:p w:rsidR="00274F52" w:rsidRPr="00274F52" w:rsidRDefault="00274F52" w:rsidP="00274F52">
      <w:pPr>
        <w:rPr>
          <w:sz w:val="22"/>
          <w:szCs w:val="22"/>
        </w:rPr>
      </w:pPr>
      <w:r w:rsidRPr="00274F52">
        <w:rPr>
          <w:sz w:val="22"/>
          <w:szCs w:val="22"/>
        </w:rPr>
        <w:lastRenderedPageBreak/>
        <w:tab/>
        <w:t xml:space="preserve">        </w:t>
      </w:r>
      <w:proofErr w:type="spellStart"/>
      <w:r w:rsidRPr="00274F52">
        <w:rPr>
          <w:sz w:val="22"/>
          <w:szCs w:val="22"/>
        </w:rPr>
        <w:t>Onmiddelijk</w:t>
      </w:r>
      <w:proofErr w:type="spellEnd"/>
      <w:r w:rsidRPr="00274F52">
        <w:rPr>
          <w:sz w:val="22"/>
          <w:szCs w:val="22"/>
        </w:rPr>
        <w:t xml:space="preserve"> komt dan de vraag op: </w:t>
      </w:r>
      <w:r w:rsidRPr="00274F52">
        <w:rPr>
          <w:b/>
          <w:sz w:val="22"/>
          <w:szCs w:val="22"/>
        </w:rPr>
        <w:t>Waar komt dit gezag dan vandaan?</w:t>
      </w:r>
    </w:p>
    <w:p w:rsidR="00274F52" w:rsidRPr="00274F52" w:rsidRDefault="00274F52" w:rsidP="00274F52">
      <w:pPr>
        <w:rPr>
          <w:sz w:val="22"/>
          <w:szCs w:val="22"/>
        </w:rPr>
      </w:pPr>
      <w:r w:rsidRPr="00274F52">
        <w:rPr>
          <w:sz w:val="22"/>
          <w:szCs w:val="22"/>
        </w:rPr>
        <w:t>Waar stoelt het op? En het enige juiste antwoord</w:t>
      </w:r>
      <w:r w:rsidRPr="00274F52">
        <w:rPr>
          <w:sz w:val="22"/>
          <w:szCs w:val="22"/>
          <w:u w:val="single"/>
        </w:rPr>
        <w:t xml:space="preserve">: Het komt van de </w:t>
      </w:r>
      <w:proofErr w:type="spellStart"/>
      <w:r w:rsidRPr="00274F52">
        <w:rPr>
          <w:sz w:val="22"/>
          <w:szCs w:val="22"/>
          <w:u w:val="single"/>
        </w:rPr>
        <w:t>Here</w:t>
      </w:r>
      <w:proofErr w:type="spellEnd"/>
      <w:r w:rsidRPr="00274F52">
        <w:rPr>
          <w:sz w:val="22"/>
          <w:szCs w:val="22"/>
          <w:u w:val="single"/>
        </w:rPr>
        <w:t xml:space="preserve"> God Zelf.</w:t>
      </w:r>
    </w:p>
    <w:p w:rsidR="00274F52" w:rsidRPr="00274F52" w:rsidRDefault="00274F52" w:rsidP="00274F52">
      <w:pPr>
        <w:rPr>
          <w:sz w:val="22"/>
          <w:szCs w:val="22"/>
        </w:rPr>
      </w:pPr>
      <w:r w:rsidRPr="00274F52">
        <w:rPr>
          <w:sz w:val="22"/>
          <w:szCs w:val="22"/>
        </w:rPr>
        <w:t>De God van de Bijbel, onze Maker, is een God van orde.</w:t>
      </w:r>
    </w:p>
    <w:p w:rsidR="00274F52" w:rsidRPr="00274F52" w:rsidRDefault="00274F52" w:rsidP="00274F52">
      <w:pPr>
        <w:rPr>
          <w:sz w:val="22"/>
          <w:szCs w:val="22"/>
        </w:rPr>
      </w:pPr>
      <w:r w:rsidRPr="00274F52">
        <w:rPr>
          <w:sz w:val="22"/>
          <w:szCs w:val="22"/>
        </w:rPr>
        <w:t xml:space="preserve">Hij heeft in heel de samenleving, in gezinnen en bedrijven en scholen en kerken bepaalde </w:t>
      </w:r>
      <w:proofErr w:type="spellStart"/>
      <w:r w:rsidRPr="00274F52">
        <w:rPr>
          <w:sz w:val="22"/>
          <w:szCs w:val="22"/>
        </w:rPr>
        <w:t>gezags</w:t>
      </w:r>
      <w:proofErr w:type="spellEnd"/>
      <w:r w:rsidRPr="00274F52">
        <w:rPr>
          <w:sz w:val="22"/>
          <w:szCs w:val="22"/>
        </w:rPr>
        <w:t>- en leiderschaprollen ingesteld.</w:t>
      </w:r>
    </w:p>
    <w:p w:rsidR="00274F52" w:rsidRPr="00274F52" w:rsidRDefault="00274F52" w:rsidP="00274F52">
      <w:pPr>
        <w:rPr>
          <w:sz w:val="22"/>
          <w:szCs w:val="22"/>
        </w:rPr>
      </w:pPr>
      <w:r w:rsidRPr="00274F52">
        <w:rPr>
          <w:sz w:val="22"/>
          <w:szCs w:val="22"/>
        </w:rPr>
        <w:t xml:space="preserve">Daarachter staat Hijzelf als de Heer, onze hemelse Vader: </w:t>
      </w:r>
    </w:p>
    <w:p w:rsidR="00274F52" w:rsidRPr="00274F52" w:rsidRDefault="00274F52" w:rsidP="00274F52">
      <w:pPr>
        <w:rPr>
          <w:sz w:val="22"/>
          <w:szCs w:val="22"/>
        </w:rPr>
      </w:pPr>
      <w:r w:rsidRPr="00274F52">
        <w:rPr>
          <w:sz w:val="22"/>
          <w:szCs w:val="22"/>
        </w:rPr>
        <w:t>Want Hij heeft Zijn autoriteit gedelegeerd aan mensen.</w:t>
      </w:r>
    </w:p>
    <w:p w:rsidR="00274F52" w:rsidRPr="00274F52" w:rsidRDefault="00274F52" w:rsidP="00274F52">
      <w:pPr>
        <w:rPr>
          <w:sz w:val="22"/>
          <w:szCs w:val="22"/>
        </w:rPr>
      </w:pPr>
      <w:r w:rsidRPr="00274F52">
        <w:rPr>
          <w:sz w:val="22"/>
          <w:szCs w:val="22"/>
        </w:rPr>
        <w:t>Gezagsdragers zijn tegenover Hem verantwoordelijk over hoe ze hun gezag gebruiken.</w:t>
      </w:r>
    </w:p>
    <w:p w:rsidR="00274F52" w:rsidRPr="00274F52" w:rsidRDefault="00131CDD" w:rsidP="00274F52">
      <w:pPr>
        <w:rPr>
          <w:sz w:val="22"/>
          <w:szCs w:val="22"/>
        </w:rPr>
      </w:pPr>
      <w:r>
        <w:rPr>
          <w:sz w:val="22"/>
          <w:szCs w:val="22"/>
        </w:rPr>
        <w:t>O</w:t>
      </w:r>
      <w:r w:rsidR="00274F52" w:rsidRPr="00274F52">
        <w:rPr>
          <w:sz w:val="22"/>
          <w:szCs w:val="22"/>
        </w:rPr>
        <w:t>nderdanen zijn tegenover God verantwoordelijk over hoe ze op gezag reageren.</w:t>
      </w:r>
    </w:p>
    <w:p w:rsidR="00274F52" w:rsidRPr="00274F52" w:rsidRDefault="00131CDD" w:rsidP="00274F52">
      <w:pPr>
        <w:rPr>
          <w:sz w:val="22"/>
          <w:szCs w:val="22"/>
        </w:rPr>
      </w:pPr>
      <w:r>
        <w:rPr>
          <w:sz w:val="22"/>
          <w:szCs w:val="22"/>
        </w:rPr>
        <w:t>W</w:t>
      </w:r>
      <w:r w:rsidR="00274F52" w:rsidRPr="00274F52">
        <w:rPr>
          <w:sz w:val="22"/>
          <w:szCs w:val="22"/>
        </w:rPr>
        <w:t>aar basaal gezag niet meer erkend wordt, ontstaat chaos, anarchie en wanorde. Dan gaan samenlevingen en de mensen erin uiteindelijk kapot. Je ziet dat in onze tijd gebeuren in landen als Afghanistan en Syrië en in Afrikaanse staten, zoals Soedan en Mali.</w:t>
      </w:r>
    </w:p>
    <w:p w:rsidR="00274F52" w:rsidRPr="00274F52" w:rsidRDefault="00274F52" w:rsidP="00274F52">
      <w:pPr>
        <w:rPr>
          <w:sz w:val="22"/>
          <w:szCs w:val="22"/>
        </w:rPr>
      </w:pPr>
      <w:r w:rsidRPr="00274F52">
        <w:rPr>
          <w:sz w:val="22"/>
          <w:szCs w:val="22"/>
        </w:rPr>
        <w:t xml:space="preserve">Het gevolg is dat tienduizenden burgers uit zulke landen </w:t>
      </w:r>
      <w:r w:rsidR="00131CDD">
        <w:rPr>
          <w:sz w:val="22"/>
          <w:szCs w:val="22"/>
        </w:rPr>
        <w:t>weg</w:t>
      </w:r>
      <w:r w:rsidRPr="00274F52">
        <w:rPr>
          <w:sz w:val="22"/>
          <w:szCs w:val="22"/>
        </w:rPr>
        <w:t>vluchten en anderen omkomen.</w:t>
      </w:r>
    </w:p>
    <w:p w:rsidR="00274F52" w:rsidRPr="00274F52" w:rsidRDefault="00274F52" w:rsidP="00274F52">
      <w:pPr>
        <w:rPr>
          <w:sz w:val="22"/>
          <w:szCs w:val="22"/>
        </w:rPr>
      </w:pPr>
      <w:r w:rsidRPr="00274F52">
        <w:rPr>
          <w:sz w:val="22"/>
          <w:szCs w:val="22"/>
        </w:rPr>
        <w:t>Waar gezag en orde ontbreekt, ontstaat wanorde.</w:t>
      </w:r>
    </w:p>
    <w:p w:rsidR="00274F52" w:rsidRPr="00274F52" w:rsidRDefault="00274F52" w:rsidP="00274F52">
      <w:pPr>
        <w:rPr>
          <w:sz w:val="22"/>
          <w:szCs w:val="22"/>
        </w:rPr>
      </w:pPr>
      <w:r w:rsidRPr="00274F52">
        <w:rPr>
          <w:sz w:val="22"/>
          <w:szCs w:val="22"/>
        </w:rPr>
        <w:t xml:space="preserve">   Onderdanigheid betekent de </w:t>
      </w:r>
      <w:r w:rsidRPr="00D23C56">
        <w:rPr>
          <w:sz w:val="22"/>
          <w:szCs w:val="22"/>
          <w:u w:val="single"/>
        </w:rPr>
        <w:t>erkenning van Gods orde in de maatschappij</w:t>
      </w:r>
      <w:r w:rsidRPr="00274F52">
        <w:rPr>
          <w:sz w:val="22"/>
          <w:szCs w:val="22"/>
        </w:rPr>
        <w:t>.</w:t>
      </w:r>
    </w:p>
    <w:p w:rsidR="00274F52" w:rsidRPr="00274F52" w:rsidRDefault="00274F52" w:rsidP="00274F52">
      <w:pPr>
        <w:rPr>
          <w:sz w:val="22"/>
          <w:szCs w:val="22"/>
        </w:rPr>
      </w:pPr>
      <w:r w:rsidRPr="00274F52">
        <w:rPr>
          <w:sz w:val="22"/>
          <w:szCs w:val="22"/>
        </w:rPr>
        <w:t xml:space="preserve">De Bijbel roept ons concreet </w:t>
      </w:r>
      <w:r w:rsidR="00131CDD">
        <w:rPr>
          <w:sz w:val="22"/>
          <w:szCs w:val="22"/>
        </w:rPr>
        <w:t>ertoe dat te respecteren</w:t>
      </w:r>
      <w:r w:rsidRPr="00274F52">
        <w:rPr>
          <w:sz w:val="22"/>
          <w:szCs w:val="22"/>
        </w:rPr>
        <w:t>.</w:t>
      </w:r>
    </w:p>
    <w:p w:rsidR="00274F52" w:rsidRPr="00274F52" w:rsidRDefault="00274F52" w:rsidP="00274F52">
      <w:pPr>
        <w:rPr>
          <w:sz w:val="22"/>
          <w:szCs w:val="22"/>
        </w:rPr>
      </w:pPr>
      <w:r w:rsidRPr="00274F52">
        <w:rPr>
          <w:sz w:val="22"/>
          <w:szCs w:val="22"/>
        </w:rPr>
        <w:t>V</w:t>
      </w:r>
      <w:r w:rsidR="00131CDD">
        <w:rPr>
          <w:sz w:val="22"/>
          <w:szCs w:val="22"/>
        </w:rPr>
        <w:t>er</w:t>
      </w:r>
      <w:r w:rsidRPr="00274F52">
        <w:rPr>
          <w:sz w:val="22"/>
          <w:szCs w:val="22"/>
        </w:rPr>
        <w:t>s 21 zegt daarom “</w:t>
      </w:r>
      <w:r w:rsidR="00131CDD">
        <w:rPr>
          <w:sz w:val="22"/>
          <w:szCs w:val="22"/>
        </w:rPr>
        <w:t>A</w:t>
      </w:r>
      <w:r w:rsidRPr="00274F52">
        <w:rPr>
          <w:sz w:val="22"/>
          <w:szCs w:val="22"/>
        </w:rPr>
        <w:t>anvaard elkaars gezag uit eerbied voor Christus” - vanuit ontzag voor God (vroeger zei men: vanuit de vreze des Heren) behoor je ook de ander te dienen.</w:t>
      </w:r>
    </w:p>
    <w:p w:rsidR="00274F52" w:rsidRPr="00274F52" w:rsidRDefault="00274F52" w:rsidP="00274F52">
      <w:pPr>
        <w:rPr>
          <w:sz w:val="22"/>
          <w:szCs w:val="22"/>
        </w:rPr>
      </w:pPr>
      <w:r w:rsidRPr="00274F52">
        <w:rPr>
          <w:sz w:val="22"/>
          <w:szCs w:val="22"/>
        </w:rPr>
        <w:t xml:space="preserve">In </w:t>
      </w:r>
      <w:proofErr w:type="spellStart"/>
      <w:proofErr w:type="gramStart"/>
      <w:r w:rsidRPr="00274F52">
        <w:rPr>
          <w:sz w:val="22"/>
          <w:szCs w:val="22"/>
        </w:rPr>
        <w:t>vs</w:t>
      </w:r>
      <w:proofErr w:type="spellEnd"/>
      <w:proofErr w:type="gramEnd"/>
      <w:r w:rsidRPr="00274F52">
        <w:rPr>
          <w:sz w:val="22"/>
          <w:szCs w:val="22"/>
        </w:rPr>
        <w:t xml:space="preserve"> 22 staat op eenzelfde</w:t>
      </w:r>
      <w:r w:rsidR="00131CDD">
        <w:rPr>
          <w:sz w:val="22"/>
          <w:szCs w:val="22"/>
        </w:rPr>
        <w:t xml:space="preserve"> manier: “V</w:t>
      </w:r>
      <w:r w:rsidRPr="00274F52">
        <w:rPr>
          <w:sz w:val="22"/>
          <w:szCs w:val="22"/>
        </w:rPr>
        <w:t xml:space="preserve">rouwen, erken het gezag van uw man  als dat van de Heer.”  “Als dat van de Heer”, want achter je man staat de </w:t>
      </w:r>
      <w:proofErr w:type="spellStart"/>
      <w:r w:rsidRPr="00274F52">
        <w:rPr>
          <w:sz w:val="22"/>
          <w:szCs w:val="22"/>
        </w:rPr>
        <w:t>Here</w:t>
      </w:r>
      <w:proofErr w:type="spellEnd"/>
      <w:r w:rsidRPr="00274F52">
        <w:rPr>
          <w:sz w:val="22"/>
          <w:szCs w:val="22"/>
        </w:rPr>
        <w:t xml:space="preserve"> God Zelf.</w:t>
      </w:r>
    </w:p>
    <w:p w:rsidR="00274F52" w:rsidRPr="00274F52" w:rsidRDefault="00274F52" w:rsidP="00274F52">
      <w:pPr>
        <w:rPr>
          <w:sz w:val="22"/>
          <w:szCs w:val="22"/>
        </w:rPr>
      </w:pPr>
      <w:r w:rsidRPr="00274F52">
        <w:rPr>
          <w:sz w:val="22"/>
          <w:szCs w:val="22"/>
        </w:rPr>
        <w:t xml:space="preserve">In </w:t>
      </w:r>
      <w:proofErr w:type="gramStart"/>
      <w:r w:rsidRPr="00274F52">
        <w:rPr>
          <w:sz w:val="22"/>
          <w:szCs w:val="22"/>
        </w:rPr>
        <w:t>6 :</w:t>
      </w:r>
      <w:proofErr w:type="gramEnd"/>
      <w:r w:rsidRPr="00274F52">
        <w:rPr>
          <w:sz w:val="22"/>
          <w:szCs w:val="22"/>
        </w:rPr>
        <w:t>1 en 5 wordt bij kinderen en slaven op dezelfde manier de Heer erbij genoemd.</w:t>
      </w:r>
    </w:p>
    <w:p w:rsidR="00274F52" w:rsidRPr="00274F52" w:rsidRDefault="00274F52" w:rsidP="00274F52">
      <w:pPr>
        <w:rPr>
          <w:sz w:val="22"/>
          <w:szCs w:val="22"/>
        </w:rPr>
      </w:pPr>
      <w:r w:rsidRPr="00274F52">
        <w:rPr>
          <w:sz w:val="22"/>
          <w:szCs w:val="22"/>
        </w:rPr>
        <w:t>Uit ontzag en eerbied voor de Heer worden we geroepen ons aan elkaar te onderwerpen.</w:t>
      </w:r>
    </w:p>
    <w:p w:rsidR="00274F52" w:rsidRPr="00274F52" w:rsidRDefault="00274F52" w:rsidP="00274F52">
      <w:pPr>
        <w:rPr>
          <w:sz w:val="22"/>
          <w:szCs w:val="22"/>
        </w:rPr>
      </w:pPr>
      <w:r w:rsidRPr="00274F52">
        <w:rPr>
          <w:sz w:val="22"/>
          <w:szCs w:val="22"/>
        </w:rPr>
        <w:tab/>
        <w:t xml:space="preserve">De </w:t>
      </w:r>
      <w:proofErr w:type="spellStart"/>
      <w:proofErr w:type="gramStart"/>
      <w:r w:rsidRPr="00274F52">
        <w:rPr>
          <w:sz w:val="22"/>
          <w:szCs w:val="22"/>
        </w:rPr>
        <w:t>bijbelse</w:t>
      </w:r>
      <w:proofErr w:type="spellEnd"/>
      <w:proofErr w:type="gramEnd"/>
      <w:r w:rsidRPr="00274F52">
        <w:rPr>
          <w:sz w:val="22"/>
          <w:szCs w:val="22"/>
        </w:rPr>
        <w:t xml:space="preserve"> onderdanigheid, het weten te buigen voor het gezag van hen die de </w:t>
      </w:r>
      <w:proofErr w:type="spellStart"/>
      <w:r w:rsidRPr="00274F52">
        <w:rPr>
          <w:sz w:val="22"/>
          <w:szCs w:val="22"/>
        </w:rPr>
        <w:t>Here</w:t>
      </w:r>
      <w:proofErr w:type="spellEnd"/>
      <w:r w:rsidRPr="00274F52">
        <w:rPr>
          <w:sz w:val="22"/>
          <w:szCs w:val="22"/>
        </w:rPr>
        <w:t xml:space="preserve"> boven ons heeft gesteld, is daarom een belangrijk </w:t>
      </w:r>
      <w:proofErr w:type="spellStart"/>
      <w:r w:rsidRPr="00274F52">
        <w:rPr>
          <w:sz w:val="22"/>
          <w:szCs w:val="22"/>
        </w:rPr>
        <w:t>bijbels</w:t>
      </w:r>
      <w:proofErr w:type="spellEnd"/>
      <w:r w:rsidRPr="00274F52">
        <w:rPr>
          <w:sz w:val="22"/>
          <w:szCs w:val="22"/>
        </w:rPr>
        <w:t xml:space="preserve"> principe.</w:t>
      </w:r>
    </w:p>
    <w:p w:rsidR="00274F52" w:rsidRPr="00274F52" w:rsidRDefault="00274F52" w:rsidP="00274F52">
      <w:pPr>
        <w:rPr>
          <w:sz w:val="22"/>
          <w:szCs w:val="22"/>
        </w:rPr>
      </w:pPr>
      <w:r w:rsidRPr="00274F52">
        <w:rPr>
          <w:sz w:val="22"/>
          <w:szCs w:val="22"/>
          <w:u w:val="single"/>
        </w:rPr>
        <w:t>Hoe</w:t>
      </w:r>
      <w:r w:rsidRPr="00274F52">
        <w:rPr>
          <w:sz w:val="22"/>
          <w:szCs w:val="22"/>
        </w:rPr>
        <w:t xml:space="preserve"> er precies vorm aan wordt gegeven, </w:t>
      </w:r>
      <w:proofErr w:type="gramStart"/>
      <w:r w:rsidRPr="00274F52">
        <w:rPr>
          <w:sz w:val="22"/>
          <w:szCs w:val="22"/>
        </w:rPr>
        <w:t>verschilt</w:t>
      </w:r>
      <w:proofErr w:type="gramEnd"/>
      <w:r w:rsidRPr="00274F52">
        <w:rPr>
          <w:sz w:val="22"/>
          <w:szCs w:val="22"/>
        </w:rPr>
        <w:t xml:space="preserve"> wel van cultuur tot cultuur.</w:t>
      </w:r>
    </w:p>
    <w:p w:rsidR="00274F52" w:rsidRPr="00274F52" w:rsidRDefault="00274F52" w:rsidP="00274F52">
      <w:pPr>
        <w:rPr>
          <w:sz w:val="22"/>
          <w:szCs w:val="22"/>
        </w:rPr>
      </w:pPr>
      <w:r w:rsidRPr="00274F52">
        <w:rPr>
          <w:sz w:val="22"/>
          <w:szCs w:val="22"/>
        </w:rPr>
        <w:t xml:space="preserve">Maar wij moeten in onze tijd oppassen dit principe </w:t>
      </w:r>
      <w:proofErr w:type="gramStart"/>
      <w:r w:rsidRPr="00274F52">
        <w:rPr>
          <w:sz w:val="22"/>
          <w:szCs w:val="22"/>
        </w:rPr>
        <w:t>niet geheel</w:t>
      </w:r>
      <w:proofErr w:type="gramEnd"/>
      <w:r w:rsidRPr="00274F52">
        <w:rPr>
          <w:sz w:val="22"/>
          <w:szCs w:val="22"/>
        </w:rPr>
        <w:t xml:space="preserve"> uit het oog te verliezen.</w:t>
      </w:r>
    </w:p>
    <w:p w:rsidR="00274F52" w:rsidRPr="00274F52" w:rsidRDefault="00274F52" w:rsidP="00274F52">
      <w:pPr>
        <w:rPr>
          <w:sz w:val="22"/>
          <w:szCs w:val="22"/>
        </w:rPr>
      </w:pPr>
      <w:r w:rsidRPr="00274F52">
        <w:rPr>
          <w:sz w:val="22"/>
          <w:szCs w:val="22"/>
        </w:rPr>
        <w:tab/>
        <w:t xml:space="preserve">Wel is het duidelijk dat er </w:t>
      </w:r>
      <w:r w:rsidRPr="00274F52">
        <w:rPr>
          <w:sz w:val="22"/>
          <w:szCs w:val="22"/>
          <w:u w:val="single"/>
        </w:rPr>
        <w:t>grenzen</w:t>
      </w:r>
      <w:r w:rsidRPr="00274F52">
        <w:rPr>
          <w:sz w:val="22"/>
          <w:szCs w:val="22"/>
        </w:rPr>
        <w:t xml:space="preserve"> zijn aan de gehoorzaamheid die God vraagt. Waar iets gevraagd wordt dat God duidelijk verbiedt, of iets verboden wordt dat Hij gebiedt, daar moet een gelovige soms God meer gehoorzaam zijn van mensen.</w:t>
      </w:r>
    </w:p>
    <w:p w:rsidR="00274F52" w:rsidRPr="00274F52" w:rsidRDefault="00274F52" w:rsidP="00274F52">
      <w:pPr>
        <w:rPr>
          <w:sz w:val="22"/>
          <w:szCs w:val="22"/>
        </w:rPr>
      </w:pPr>
      <w:proofErr w:type="spellStart"/>
      <w:r w:rsidRPr="00274F52">
        <w:rPr>
          <w:sz w:val="22"/>
          <w:szCs w:val="22"/>
        </w:rPr>
        <w:t>Petrus</w:t>
      </w:r>
      <w:proofErr w:type="spellEnd"/>
      <w:r w:rsidRPr="00274F52">
        <w:rPr>
          <w:sz w:val="22"/>
          <w:szCs w:val="22"/>
        </w:rPr>
        <w:t xml:space="preserve"> zei </w:t>
      </w:r>
      <w:r w:rsidR="00131CDD">
        <w:rPr>
          <w:sz w:val="22"/>
          <w:szCs w:val="22"/>
        </w:rPr>
        <w:t xml:space="preserve">dat </w:t>
      </w:r>
      <w:r w:rsidRPr="00274F52">
        <w:rPr>
          <w:sz w:val="22"/>
          <w:szCs w:val="22"/>
        </w:rPr>
        <w:t>tegen de Joodse leiders: ‘We moeten God meer gehoorzamen dan mensen”</w:t>
      </w:r>
      <w:r w:rsidR="00131CDD">
        <w:rPr>
          <w:sz w:val="22"/>
          <w:szCs w:val="22"/>
        </w:rPr>
        <w:t xml:space="preserve"> (Hand</w:t>
      </w:r>
      <w:r w:rsidRPr="00274F52">
        <w:rPr>
          <w:sz w:val="22"/>
          <w:szCs w:val="22"/>
        </w:rPr>
        <w:t>.</w:t>
      </w:r>
      <w:r w:rsidR="00131CDD">
        <w:rPr>
          <w:sz w:val="22"/>
          <w:szCs w:val="22"/>
        </w:rPr>
        <w:t>5:29).</w:t>
      </w:r>
    </w:p>
    <w:p w:rsidR="00274F52" w:rsidRPr="00274F52" w:rsidRDefault="00274F52" w:rsidP="00274F52">
      <w:pPr>
        <w:rPr>
          <w:sz w:val="22"/>
          <w:szCs w:val="22"/>
        </w:rPr>
      </w:pPr>
      <w:r w:rsidRPr="00274F52">
        <w:rPr>
          <w:sz w:val="22"/>
          <w:szCs w:val="22"/>
        </w:rPr>
        <w:tab/>
        <w:t xml:space="preserve">     De </w:t>
      </w:r>
      <w:proofErr w:type="spellStart"/>
      <w:r w:rsidRPr="00274F52">
        <w:rPr>
          <w:sz w:val="22"/>
          <w:szCs w:val="22"/>
        </w:rPr>
        <w:t>Here</w:t>
      </w:r>
      <w:proofErr w:type="spellEnd"/>
      <w:r w:rsidRPr="00274F52">
        <w:rPr>
          <w:sz w:val="22"/>
          <w:szCs w:val="22"/>
        </w:rPr>
        <w:t xml:space="preserve"> geeft dus heldere gezagsstructuren in onze menselijke samenleving.</w:t>
      </w:r>
    </w:p>
    <w:p w:rsidR="00274F52" w:rsidRPr="00274F52" w:rsidRDefault="00274F52" w:rsidP="00274F52">
      <w:pPr>
        <w:rPr>
          <w:sz w:val="22"/>
          <w:szCs w:val="22"/>
        </w:rPr>
      </w:pPr>
      <w:r w:rsidRPr="00274F52">
        <w:rPr>
          <w:sz w:val="22"/>
          <w:szCs w:val="22"/>
        </w:rPr>
        <w:t>Helaas wordt d</w:t>
      </w:r>
      <w:r w:rsidR="00131CDD">
        <w:rPr>
          <w:sz w:val="22"/>
          <w:szCs w:val="22"/>
        </w:rPr>
        <w:t>i</w:t>
      </w:r>
      <w:r w:rsidRPr="00274F52">
        <w:rPr>
          <w:sz w:val="22"/>
          <w:szCs w:val="22"/>
        </w:rPr>
        <w:t xml:space="preserve">t gezag soms </w:t>
      </w:r>
      <w:r w:rsidRPr="00D23C56">
        <w:rPr>
          <w:sz w:val="22"/>
          <w:szCs w:val="22"/>
          <w:u w:val="single"/>
        </w:rPr>
        <w:t>misbruikt voor</w:t>
      </w:r>
      <w:r w:rsidRPr="00274F52">
        <w:rPr>
          <w:sz w:val="22"/>
          <w:szCs w:val="22"/>
        </w:rPr>
        <w:t xml:space="preserve"> </w:t>
      </w:r>
      <w:r w:rsidRPr="00274F52">
        <w:rPr>
          <w:sz w:val="22"/>
          <w:szCs w:val="22"/>
          <w:u w:val="single"/>
        </w:rPr>
        <w:t>zelfzuchtige en verkeerde</w:t>
      </w:r>
      <w:r w:rsidRPr="00274F52">
        <w:rPr>
          <w:sz w:val="22"/>
          <w:szCs w:val="22"/>
        </w:rPr>
        <w:t xml:space="preserve"> doelen.</w:t>
      </w:r>
    </w:p>
    <w:p w:rsidR="00274F52" w:rsidRPr="00274F52" w:rsidRDefault="00274F52" w:rsidP="00274F52">
      <w:pPr>
        <w:rPr>
          <w:sz w:val="22"/>
          <w:szCs w:val="22"/>
        </w:rPr>
      </w:pPr>
      <w:r w:rsidRPr="00274F52">
        <w:rPr>
          <w:sz w:val="22"/>
          <w:szCs w:val="22"/>
        </w:rPr>
        <w:t xml:space="preserve"> Daarom worden in onze tekst ook de gezagsdragers zelf </w:t>
      </w:r>
      <w:proofErr w:type="gramStart"/>
      <w:r w:rsidRPr="00274F52">
        <w:rPr>
          <w:sz w:val="22"/>
          <w:szCs w:val="22"/>
        </w:rPr>
        <w:t>keihard</w:t>
      </w:r>
      <w:proofErr w:type="gramEnd"/>
      <w:r w:rsidRPr="00274F52">
        <w:rPr>
          <w:sz w:val="22"/>
          <w:szCs w:val="22"/>
        </w:rPr>
        <w:t xml:space="preserve"> aangesproken.</w:t>
      </w:r>
    </w:p>
    <w:p w:rsidR="00274F52" w:rsidRPr="00274F52" w:rsidRDefault="00274F52" w:rsidP="00274F52">
      <w:pPr>
        <w:rPr>
          <w:sz w:val="22"/>
          <w:szCs w:val="22"/>
        </w:rPr>
      </w:pPr>
      <w:r w:rsidRPr="00274F52">
        <w:rPr>
          <w:sz w:val="22"/>
          <w:szCs w:val="22"/>
        </w:rPr>
        <w:t>“Eer uw vader en uw moeder” - maar die vader en moeder moeten er ook wel voor zorgen dat ze dat respect waard zijn, door als goede vertegenwoordigers van God op te treden.</w:t>
      </w:r>
    </w:p>
    <w:p w:rsidR="00274F52" w:rsidRPr="00274F52" w:rsidRDefault="00274F52" w:rsidP="00274F52">
      <w:pPr>
        <w:rPr>
          <w:sz w:val="22"/>
          <w:szCs w:val="22"/>
        </w:rPr>
      </w:pPr>
      <w:r w:rsidRPr="00274F52">
        <w:rPr>
          <w:sz w:val="22"/>
          <w:szCs w:val="22"/>
        </w:rPr>
        <w:t xml:space="preserve">Ze mogen hun kinderen niet verbitteren. Vooral de mannen worden hier als echtgenoten, als vaders en als werkgevers stevig aangesproken in </w:t>
      </w:r>
      <w:proofErr w:type="spellStart"/>
      <w:proofErr w:type="gramStart"/>
      <w:r w:rsidRPr="00274F52">
        <w:rPr>
          <w:sz w:val="22"/>
          <w:szCs w:val="22"/>
        </w:rPr>
        <w:t>vs</w:t>
      </w:r>
      <w:proofErr w:type="spellEnd"/>
      <w:proofErr w:type="gramEnd"/>
      <w:r w:rsidRPr="00274F52">
        <w:rPr>
          <w:sz w:val="22"/>
          <w:szCs w:val="22"/>
        </w:rPr>
        <w:t xml:space="preserve"> 25-</w:t>
      </w:r>
      <w:smartTag w:uri="urn:schemas-microsoft-com:office:smarttags" w:element="metricconverter">
        <w:smartTagPr>
          <w:attr w:name="ProductID" w:val="33, in"/>
        </w:smartTagPr>
        <w:r w:rsidRPr="00274F52">
          <w:rPr>
            <w:sz w:val="22"/>
            <w:szCs w:val="22"/>
          </w:rPr>
          <w:t>33, in</w:t>
        </w:r>
      </w:smartTag>
      <w:r w:rsidRPr="00274F52">
        <w:rPr>
          <w:sz w:val="22"/>
          <w:szCs w:val="22"/>
        </w:rPr>
        <w:t xml:space="preserve"> 6:4 en 9.</w:t>
      </w:r>
    </w:p>
    <w:p w:rsidR="00274F52" w:rsidRPr="00274F52" w:rsidRDefault="00274F52" w:rsidP="00274F52">
      <w:pPr>
        <w:rPr>
          <w:sz w:val="22"/>
          <w:szCs w:val="22"/>
        </w:rPr>
      </w:pPr>
      <w:r w:rsidRPr="00274F52">
        <w:rPr>
          <w:sz w:val="22"/>
          <w:szCs w:val="22"/>
        </w:rPr>
        <w:t xml:space="preserve">De man wordt in de </w:t>
      </w:r>
      <w:proofErr w:type="gramStart"/>
      <w:r w:rsidRPr="00274F52">
        <w:rPr>
          <w:sz w:val="22"/>
          <w:szCs w:val="22"/>
        </w:rPr>
        <w:t>bijbel</w:t>
      </w:r>
      <w:proofErr w:type="gramEnd"/>
      <w:r w:rsidRPr="00274F52">
        <w:rPr>
          <w:sz w:val="22"/>
          <w:szCs w:val="22"/>
        </w:rPr>
        <w:t xml:space="preserve"> getekend als </w:t>
      </w:r>
      <w:r w:rsidRPr="00274F52">
        <w:rPr>
          <w:sz w:val="22"/>
          <w:szCs w:val="22"/>
          <w:u w:val="single"/>
        </w:rPr>
        <w:t>het hoofd</w:t>
      </w:r>
      <w:r w:rsidRPr="00274F52">
        <w:rPr>
          <w:sz w:val="22"/>
          <w:szCs w:val="22"/>
        </w:rPr>
        <w:t xml:space="preserve"> van zijn vrouw, van zijn gezin -zie </w:t>
      </w:r>
      <w:proofErr w:type="spellStart"/>
      <w:r w:rsidRPr="00274F52">
        <w:rPr>
          <w:sz w:val="22"/>
          <w:szCs w:val="22"/>
        </w:rPr>
        <w:t>vs</w:t>
      </w:r>
      <w:proofErr w:type="spellEnd"/>
      <w:r w:rsidRPr="00274F52">
        <w:rPr>
          <w:sz w:val="22"/>
          <w:szCs w:val="22"/>
        </w:rPr>
        <w:t xml:space="preserve"> 23.</w:t>
      </w:r>
    </w:p>
    <w:p w:rsidR="00274F52" w:rsidRPr="00274F52" w:rsidRDefault="00274F52" w:rsidP="00274F52">
      <w:pPr>
        <w:rPr>
          <w:sz w:val="22"/>
          <w:szCs w:val="22"/>
        </w:rPr>
      </w:pPr>
      <w:r w:rsidRPr="00274F52">
        <w:rPr>
          <w:sz w:val="22"/>
          <w:szCs w:val="22"/>
        </w:rPr>
        <w:t xml:space="preserve">Hij heeft een priesterfunctie en is in de eerste plaats verantwoordelijk om </w:t>
      </w:r>
      <w:proofErr w:type="gramStart"/>
      <w:r w:rsidRPr="00274F52">
        <w:rPr>
          <w:sz w:val="22"/>
          <w:szCs w:val="22"/>
        </w:rPr>
        <w:t>z’n</w:t>
      </w:r>
      <w:proofErr w:type="gramEnd"/>
      <w:r w:rsidRPr="00274F52">
        <w:rPr>
          <w:sz w:val="22"/>
          <w:szCs w:val="22"/>
        </w:rPr>
        <w:t xml:space="preserve"> gezin op de juiste weg te leiden. Een echtgenoot en vader </w:t>
      </w:r>
      <w:proofErr w:type="gramStart"/>
      <w:r w:rsidRPr="00274F52">
        <w:rPr>
          <w:sz w:val="22"/>
          <w:szCs w:val="22"/>
        </w:rPr>
        <w:t>mag</w:t>
      </w:r>
      <w:proofErr w:type="gramEnd"/>
      <w:r w:rsidRPr="00274F52">
        <w:rPr>
          <w:sz w:val="22"/>
          <w:szCs w:val="22"/>
        </w:rPr>
        <w:t xml:space="preserve"> niet de </w:t>
      </w:r>
      <w:r w:rsidR="00131CDD">
        <w:rPr>
          <w:sz w:val="22"/>
          <w:szCs w:val="22"/>
        </w:rPr>
        <w:t>geloofs</w:t>
      </w:r>
      <w:r w:rsidRPr="00274F52">
        <w:rPr>
          <w:sz w:val="22"/>
          <w:szCs w:val="22"/>
        </w:rPr>
        <w:t xml:space="preserve">opvoeding aan anderen overlaten; aan z’n vrouw, aan school of kerk. Je moet daarin voorop gaan en je </w:t>
      </w:r>
      <w:r w:rsidR="00131CDD">
        <w:rPr>
          <w:sz w:val="22"/>
          <w:szCs w:val="22"/>
        </w:rPr>
        <w:t xml:space="preserve">eigen </w:t>
      </w:r>
      <w:r w:rsidRPr="00274F52">
        <w:rPr>
          <w:sz w:val="22"/>
          <w:szCs w:val="22"/>
        </w:rPr>
        <w:t>gezin zo de juiste wegen wijzen</w:t>
      </w:r>
      <w:proofErr w:type="gramStart"/>
      <w:r w:rsidRPr="00274F52">
        <w:rPr>
          <w:sz w:val="22"/>
          <w:szCs w:val="22"/>
        </w:rPr>
        <w:t>..</w:t>
      </w:r>
      <w:proofErr w:type="gramEnd"/>
    </w:p>
    <w:p w:rsidR="00274F52" w:rsidRPr="00274F52" w:rsidRDefault="00274F52" w:rsidP="00274F52">
      <w:pPr>
        <w:rPr>
          <w:sz w:val="22"/>
          <w:szCs w:val="22"/>
        </w:rPr>
      </w:pPr>
      <w:r w:rsidRPr="00274F52">
        <w:rPr>
          <w:sz w:val="22"/>
          <w:szCs w:val="22"/>
        </w:rPr>
        <w:t>Een vrouw zal zich geborgen</w:t>
      </w:r>
      <w:r w:rsidR="00131CDD">
        <w:rPr>
          <w:sz w:val="22"/>
          <w:szCs w:val="22"/>
        </w:rPr>
        <w:t xml:space="preserve"> en </w:t>
      </w:r>
      <w:r w:rsidRPr="00274F52">
        <w:rPr>
          <w:sz w:val="22"/>
          <w:szCs w:val="22"/>
        </w:rPr>
        <w:t xml:space="preserve">veilig voelen bij een man die hierin </w:t>
      </w:r>
      <w:proofErr w:type="gramStart"/>
      <w:r w:rsidRPr="00274F52">
        <w:rPr>
          <w:sz w:val="22"/>
          <w:szCs w:val="22"/>
        </w:rPr>
        <w:t>z’n</w:t>
      </w:r>
      <w:proofErr w:type="gramEnd"/>
      <w:r w:rsidRPr="00274F52">
        <w:rPr>
          <w:sz w:val="22"/>
          <w:szCs w:val="22"/>
        </w:rPr>
        <w:t xml:space="preserve"> verantwoording neemt. Vaders: je hebt de eerste verantwoording voor het geestelijk welzijn in je gezin! </w:t>
      </w:r>
    </w:p>
    <w:p w:rsidR="00274F52" w:rsidRPr="00274F52" w:rsidRDefault="00274F52" w:rsidP="00274F52">
      <w:pPr>
        <w:rPr>
          <w:sz w:val="22"/>
          <w:szCs w:val="22"/>
        </w:rPr>
      </w:pPr>
      <w:r w:rsidRPr="00274F52">
        <w:rPr>
          <w:sz w:val="22"/>
          <w:szCs w:val="22"/>
        </w:rPr>
        <w:tab/>
        <w:t xml:space="preserve">   Het gaat hier om </w:t>
      </w:r>
      <w:r w:rsidR="00131CDD">
        <w:rPr>
          <w:sz w:val="22"/>
          <w:szCs w:val="22"/>
        </w:rPr>
        <w:t xml:space="preserve">fundamentele </w:t>
      </w:r>
      <w:proofErr w:type="spellStart"/>
      <w:proofErr w:type="gramStart"/>
      <w:r w:rsidRPr="00274F52">
        <w:rPr>
          <w:sz w:val="22"/>
          <w:szCs w:val="22"/>
        </w:rPr>
        <w:t>bijbelse</w:t>
      </w:r>
      <w:proofErr w:type="spellEnd"/>
      <w:proofErr w:type="gramEnd"/>
      <w:r w:rsidRPr="00274F52">
        <w:rPr>
          <w:sz w:val="22"/>
          <w:szCs w:val="22"/>
        </w:rPr>
        <w:t xml:space="preserve"> basisprincipes die geldig blijven in alle tijden. </w:t>
      </w:r>
    </w:p>
    <w:p w:rsidR="00274F52" w:rsidRPr="00274F52" w:rsidRDefault="00274F52" w:rsidP="00274F52">
      <w:pPr>
        <w:rPr>
          <w:sz w:val="22"/>
          <w:szCs w:val="22"/>
        </w:rPr>
      </w:pPr>
      <w:r w:rsidRPr="00274F52">
        <w:rPr>
          <w:sz w:val="22"/>
          <w:szCs w:val="22"/>
        </w:rPr>
        <w:tab/>
        <w:t xml:space="preserve">In </w:t>
      </w:r>
      <w:proofErr w:type="spellStart"/>
      <w:proofErr w:type="gramStart"/>
      <w:r w:rsidRPr="00274F52">
        <w:rPr>
          <w:sz w:val="22"/>
          <w:szCs w:val="22"/>
        </w:rPr>
        <w:t>vs</w:t>
      </w:r>
      <w:proofErr w:type="spellEnd"/>
      <w:proofErr w:type="gramEnd"/>
      <w:r w:rsidRPr="00274F52">
        <w:rPr>
          <w:sz w:val="22"/>
          <w:szCs w:val="22"/>
        </w:rPr>
        <w:t xml:space="preserve"> 25 wordt </w:t>
      </w:r>
      <w:r w:rsidRPr="00274F52">
        <w:rPr>
          <w:b/>
          <w:sz w:val="22"/>
          <w:szCs w:val="22"/>
          <w:u w:val="single"/>
        </w:rPr>
        <w:t>Christus Zelf</w:t>
      </w:r>
      <w:r w:rsidRPr="00274F52">
        <w:rPr>
          <w:sz w:val="22"/>
          <w:szCs w:val="22"/>
        </w:rPr>
        <w:t xml:space="preserve"> als het </w:t>
      </w:r>
      <w:r w:rsidRPr="00D23C56">
        <w:rPr>
          <w:sz w:val="22"/>
          <w:szCs w:val="22"/>
          <w:u w:val="single"/>
        </w:rPr>
        <w:t>grote Voorbeeld voor alle gezag</w:t>
      </w:r>
      <w:r w:rsidRPr="00274F52">
        <w:rPr>
          <w:sz w:val="22"/>
          <w:szCs w:val="22"/>
        </w:rPr>
        <w:t xml:space="preserve"> afgeschilderd.</w:t>
      </w:r>
    </w:p>
    <w:p w:rsidR="00274F52" w:rsidRPr="00274F52" w:rsidRDefault="00274F52" w:rsidP="00274F52">
      <w:pPr>
        <w:rPr>
          <w:sz w:val="22"/>
          <w:szCs w:val="22"/>
        </w:rPr>
      </w:pPr>
      <w:r w:rsidRPr="00274F52">
        <w:rPr>
          <w:sz w:val="22"/>
          <w:szCs w:val="22"/>
        </w:rPr>
        <w:t xml:space="preserve">Hij commandeerde niet op afstand </w:t>
      </w:r>
      <w:r w:rsidR="00131CDD">
        <w:rPr>
          <w:sz w:val="22"/>
          <w:szCs w:val="22"/>
        </w:rPr>
        <w:t>of</w:t>
      </w:r>
      <w:r w:rsidRPr="00274F52">
        <w:rPr>
          <w:sz w:val="22"/>
          <w:szCs w:val="22"/>
        </w:rPr>
        <w:t xml:space="preserve"> van bovenaf.</w:t>
      </w:r>
    </w:p>
    <w:p w:rsidR="00274F52" w:rsidRPr="00274F52" w:rsidRDefault="00274F52" w:rsidP="00274F52">
      <w:pPr>
        <w:rPr>
          <w:sz w:val="22"/>
          <w:szCs w:val="22"/>
        </w:rPr>
      </w:pPr>
      <w:r w:rsidRPr="00131CDD">
        <w:rPr>
          <w:sz w:val="22"/>
          <w:szCs w:val="22"/>
        </w:rPr>
        <w:t>Onze Heer</w:t>
      </w:r>
      <w:r w:rsidRPr="00274F52">
        <w:rPr>
          <w:sz w:val="22"/>
          <w:szCs w:val="22"/>
        </w:rPr>
        <w:t xml:space="preserve"> daalde af, vernederde zichzelf als mens, als dienaar, als slachtoffer.</w:t>
      </w:r>
      <w:r w:rsidR="00131CDD">
        <w:rPr>
          <w:sz w:val="22"/>
          <w:szCs w:val="22"/>
        </w:rPr>
        <w:t xml:space="preserve"> Hij gaf </w:t>
      </w:r>
      <w:proofErr w:type="gramStart"/>
      <w:r w:rsidR="00131CDD">
        <w:rPr>
          <w:sz w:val="22"/>
          <w:szCs w:val="22"/>
        </w:rPr>
        <w:t>zichzelf</w:t>
      </w:r>
      <w:proofErr w:type="gramEnd"/>
      <w:r w:rsidR="00131CDD">
        <w:rPr>
          <w:sz w:val="22"/>
          <w:szCs w:val="22"/>
        </w:rPr>
        <w:t xml:space="preserve"> totaal.</w:t>
      </w:r>
    </w:p>
    <w:p w:rsidR="00274F52" w:rsidRPr="00274F52" w:rsidRDefault="00274F52" w:rsidP="00274F52">
      <w:pPr>
        <w:rPr>
          <w:sz w:val="22"/>
          <w:szCs w:val="22"/>
        </w:rPr>
      </w:pPr>
      <w:r w:rsidRPr="00274F52">
        <w:rPr>
          <w:sz w:val="22"/>
          <w:szCs w:val="22"/>
        </w:rPr>
        <w:t>Uit ontzag voor Hem behoren wij ook zo elkaar te gehoorzamen en elkaar te dienen</w:t>
      </w:r>
    </w:p>
    <w:p w:rsidR="00274F52" w:rsidRPr="00274F52" w:rsidRDefault="00274F52" w:rsidP="00274F52">
      <w:pPr>
        <w:rPr>
          <w:sz w:val="22"/>
          <w:szCs w:val="22"/>
        </w:rPr>
      </w:pPr>
      <w:r w:rsidRPr="00274F52">
        <w:rPr>
          <w:sz w:val="22"/>
          <w:szCs w:val="22"/>
        </w:rPr>
        <w:t xml:space="preserve">Zoals Hij zichzelf wegcijferde en gaf voor zondige mensen - zo moeten ook wij liefhebben en onszelf belangeloos geven aan </w:t>
      </w:r>
      <w:proofErr w:type="gramStart"/>
      <w:r w:rsidRPr="00274F52">
        <w:rPr>
          <w:sz w:val="22"/>
          <w:szCs w:val="22"/>
        </w:rPr>
        <w:t>wie</w:t>
      </w:r>
      <w:proofErr w:type="gramEnd"/>
      <w:r w:rsidRPr="00274F52">
        <w:rPr>
          <w:sz w:val="22"/>
          <w:szCs w:val="22"/>
        </w:rPr>
        <w:t xml:space="preserve"> God aan onze zorg toevertrouw</w:t>
      </w:r>
      <w:r w:rsidR="00131CDD">
        <w:rPr>
          <w:sz w:val="22"/>
          <w:szCs w:val="22"/>
        </w:rPr>
        <w:t>t</w:t>
      </w:r>
      <w:r w:rsidRPr="00274F52">
        <w:rPr>
          <w:sz w:val="22"/>
          <w:szCs w:val="22"/>
        </w:rPr>
        <w:t>.</w:t>
      </w:r>
    </w:p>
    <w:p w:rsidR="00274F52" w:rsidRPr="00274F52" w:rsidRDefault="00274F52" w:rsidP="00274F52">
      <w:pPr>
        <w:rPr>
          <w:sz w:val="22"/>
          <w:szCs w:val="22"/>
        </w:rPr>
      </w:pPr>
      <w:r w:rsidRPr="00274F52">
        <w:rPr>
          <w:sz w:val="22"/>
          <w:szCs w:val="22"/>
        </w:rPr>
        <w:t>Jezus leidde mensen door Zijn voorbeeld, door Zijn houding en door Zijn onderwijs.</w:t>
      </w:r>
    </w:p>
    <w:p w:rsidR="00274F52" w:rsidRPr="00274F52" w:rsidRDefault="00274F52" w:rsidP="00274F52">
      <w:pPr>
        <w:rPr>
          <w:sz w:val="22"/>
          <w:szCs w:val="22"/>
        </w:rPr>
      </w:pPr>
      <w:r w:rsidRPr="00274F52">
        <w:rPr>
          <w:sz w:val="22"/>
          <w:szCs w:val="22"/>
        </w:rPr>
        <w:t>Hij dwong mensen niet maar liet ze ook niet zomaar doen wat ze zelf wilden.</w:t>
      </w:r>
    </w:p>
    <w:p w:rsidR="00274F52" w:rsidRPr="00274F52" w:rsidRDefault="00274F52" w:rsidP="00274F52">
      <w:pPr>
        <w:rPr>
          <w:sz w:val="22"/>
          <w:szCs w:val="22"/>
        </w:rPr>
      </w:pPr>
      <w:r w:rsidRPr="00274F52">
        <w:rPr>
          <w:sz w:val="22"/>
          <w:szCs w:val="22"/>
        </w:rPr>
        <w:t>Dwang en bedreigingen, boosheid, verbittering en geruzie werken meestal averechts.</w:t>
      </w:r>
    </w:p>
    <w:p w:rsidR="00274F52" w:rsidRPr="00274F52" w:rsidRDefault="00274F52" w:rsidP="00274F52">
      <w:pPr>
        <w:rPr>
          <w:sz w:val="22"/>
          <w:szCs w:val="22"/>
        </w:rPr>
      </w:pPr>
      <w:r w:rsidRPr="00274F52">
        <w:rPr>
          <w:sz w:val="22"/>
          <w:szCs w:val="22"/>
        </w:rPr>
        <w:t xml:space="preserve">De liefde zoekt het open, eerlijke gesprek en geeft uitleg en richting in </w:t>
      </w:r>
      <w:r w:rsidR="00131CDD" w:rsidRPr="00274F52">
        <w:rPr>
          <w:sz w:val="22"/>
          <w:szCs w:val="22"/>
        </w:rPr>
        <w:t>gezamenlijkheid</w:t>
      </w:r>
      <w:r w:rsidRPr="00274F52">
        <w:rPr>
          <w:sz w:val="22"/>
          <w:szCs w:val="22"/>
        </w:rPr>
        <w:t>.</w:t>
      </w:r>
    </w:p>
    <w:p w:rsidR="00274F52" w:rsidRPr="00274F52" w:rsidRDefault="00274F52" w:rsidP="00274F52">
      <w:pPr>
        <w:rPr>
          <w:sz w:val="22"/>
          <w:szCs w:val="22"/>
        </w:rPr>
      </w:pPr>
      <w:r w:rsidRPr="00274F52">
        <w:rPr>
          <w:sz w:val="22"/>
          <w:szCs w:val="22"/>
        </w:rPr>
        <w:t xml:space="preserve">Christelijk gezag is geen </w:t>
      </w:r>
      <w:r w:rsidR="00131CDD" w:rsidRPr="00274F52">
        <w:rPr>
          <w:sz w:val="22"/>
          <w:szCs w:val="22"/>
        </w:rPr>
        <w:t>tirannie</w:t>
      </w:r>
      <w:r w:rsidRPr="00274F52">
        <w:rPr>
          <w:sz w:val="22"/>
          <w:szCs w:val="22"/>
        </w:rPr>
        <w:t xml:space="preserve"> maar moet plaatsvinden in liefde en met open overleg.</w:t>
      </w:r>
    </w:p>
    <w:p w:rsidR="00274F52" w:rsidRPr="00274F52" w:rsidRDefault="00274F52" w:rsidP="00274F52">
      <w:pPr>
        <w:rPr>
          <w:sz w:val="22"/>
          <w:szCs w:val="22"/>
        </w:rPr>
      </w:pPr>
      <w:r w:rsidRPr="00274F52">
        <w:rPr>
          <w:sz w:val="22"/>
          <w:szCs w:val="22"/>
        </w:rPr>
        <w:lastRenderedPageBreak/>
        <w:tab/>
        <w:t xml:space="preserve">    De </w:t>
      </w:r>
      <w:proofErr w:type="spellStart"/>
      <w:r w:rsidRPr="00274F52">
        <w:rPr>
          <w:sz w:val="22"/>
          <w:szCs w:val="22"/>
        </w:rPr>
        <w:t>Here</w:t>
      </w:r>
      <w:proofErr w:type="spellEnd"/>
      <w:r w:rsidRPr="00274F52">
        <w:rPr>
          <w:sz w:val="22"/>
          <w:szCs w:val="22"/>
        </w:rPr>
        <w:t xml:space="preserve"> </w:t>
      </w:r>
      <w:r w:rsidR="00131CDD">
        <w:rPr>
          <w:sz w:val="22"/>
          <w:szCs w:val="22"/>
        </w:rPr>
        <w:t xml:space="preserve">God </w:t>
      </w:r>
      <w:r w:rsidRPr="00274F52">
        <w:rPr>
          <w:sz w:val="22"/>
          <w:szCs w:val="22"/>
        </w:rPr>
        <w:t xml:space="preserve">zegent </w:t>
      </w:r>
      <w:r w:rsidR="00131CDD">
        <w:rPr>
          <w:sz w:val="22"/>
          <w:szCs w:val="22"/>
        </w:rPr>
        <w:t>allen</w:t>
      </w:r>
      <w:r w:rsidRPr="00274F52">
        <w:rPr>
          <w:sz w:val="22"/>
          <w:szCs w:val="22"/>
        </w:rPr>
        <w:t xml:space="preserve"> die zich houden aan Zijn geboden.</w:t>
      </w:r>
    </w:p>
    <w:p w:rsidR="00274F52" w:rsidRPr="00274F52" w:rsidRDefault="00274F52" w:rsidP="00274F52">
      <w:pPr>
        <w:rPr>
          <w:sz w:val="22"/>
          <w:szCs w:val="22"/>
        </w:rPr>
      </w:pPr>
      <w:r w:rsidRPr="00274F52">
        <w:rPr>
          <w:sz w:val="22"/>
          <w:szCs w:val="22"/>
        </w:rPr>
        <w:t xml:space="preserve">Je ouders eren is </w:t>
      </w:r>
      <w:r w:rsidR="00361C36">
        <w:rPr>
          <w:sz w:val="22"/>
          <w:szCs w:val="22"/>
        </w:rPr>
        <w:t>“</w:t>
      </w:r>
      <w:r w:rsidRPr="00D23C56">
        <w:rPr>
          <w:sz w:val="22"/>
          <w:szCs w:val="22"/>
          <w:u w:val="single"/>
        </w:rPr>
        <w:t>het eerste gebod met een belofte</w:t>
      </w:r>
      <w:r w:rsidR="00361C36">
        <w:rPr>
          <w:sz w:val="22"/>
          <w:szCs w:val="22"/>
        </w:rPr>
        <w:t>”</w:t>
      </w:r>
      <w:r w:rsidRPr="00274F52">
        <w:rPr>
          <w:sz w:val="22"/>
          <w:szCs w:val="22"/>
        </w:rPr>
        <w:t>, schrijft Paulus</w:t>
      </w:r>
      <w:r w:rsidR="00131CDD">
        <w:rPr>
          <w:sz w:val="22"/>
          <w:szCs w:val="22"/>
        </w:rPr>
        <w:t xml:space="preserve"> in </w:t>
      </w:r>
      <w:proofErr w:type="gramStart"/>
      <w:r w:rsidR="00131CDD">
        <w:rPr>
          <w:sz w:val="22"/>
          <w:szCs w:val="22"/>
        </w:rPr>
        <w:t>6:2</w:t>
      </w:r>
      <w:r w:rsidRPr="00274F52">
        <w:rPr>
          <w:sz w:val="22"/>
          <w:szCs w:val="22"/>
        </w:rPr>
        <w:t>.</w:t>
      </w:r>
      <w:r w:rsidR="00131CDD">
        <w:rPr>
          <w:sz w:val="22"/>
          <w:szCs w:val="22"/>
        </w:rPr>
        <w:t xml:space="preserve"> </w:t>
      </w:r>
      <w:r w:rsidRPr="00274F52">
        <w:rPr>
          <w:sz w:val="22"/>
          <w:szCs w:val="22"/>
        </w:rPr>
        <w:t xml:space="preserve"> </w:t>
      </w:r>
      <w:proofErr w:type="gramEnd"/>
      <w:r w:rsidRPr="00274F52">
        <w:rPr>
          <w:sz w:val="22"/>
          <w:szCs w:val="22"/>
        </w:rPr>
        <w:t>Hij zet het voorop.</w:t>
      </w:r>
    </w:p>
    <w:p w:rsidR="00274F52" w:rsidRPr="00274F52" w:rsidRDefault="00361C36" w:rsidP="00274F52">
      <w:pPr>
        <w:rPr>
          <w:sz w:val="22"/>
          <w:szCs w:val="22"/>
        </w:rPr>
      </w:pPr>
      <w:r>
        <w:rPr>
          <w:sz w:val="22"/>
          <w:szCs w:val="22"/>
        </w:rPr>
        <w:t>“</w:t>
      </w:r>
      <w:r w:rsidR="00274F52" w:rsidRPr="00274F52">
        <w:rPr>
          <w:sz w:val="22"/>
          <w:szCs w:val="22"/>
        </w:rPr>
        <w:t>Het zal je goed gaan</w:t>
      </w:r>
      <w:r>
        <w:rPr>
          <w:sz w:val="22"/>
          <w:szCs w:val="22"/>
        </w:rPr>
        <w:t>” -</w:t>
      </w:r>
      <w:r w:rsidR="00274F52" w:rsidRPr="00274F52">
        <w:rPr>
          <w:sz w:val="22"/>
          <w:szCs w:val="22"/>
        </w:rPr>
        <w:t xml:space="preserve"> </w:t>
      </w:r>
      <w:r>
        <w:rPr>
          <w:sz w:val="22"/>
          <w:szCs w:val="22"/>
        </w:rPr>
        <w:t>J</w:t>
      </w:r>
      <w:r w:rsidR="00274F52" w:rsidRPr="00274F52">
        <w:rPr>
          <w:sz w:val="22"/>
          <w:szCs w:val="22"/>
        </w:rPr>
        <w:t xml:space="preserve">e leeft er langer </w:t>
      </w:r>
      <w:r>
        <w:rPr>
          <w:sz w:val="22"/>
          <w:szCs w:val="22"/>
        </w:rPr>
        <w:t>of</w:t>
      </w:r>
      <w:r w:rsidR="00274F52" w:rsidRPr="00274F52">
        <w:rPr>
          <w:sz w:val="22"/>
          <w:szCs w:val="22"/>
        </w:rPr>
        <w:t xml:space="preserve"> kwalitatief beter door, schreef Mozes. </w:t>
      </w:r>
    </w:p>
    <w:p w:rsidR="00274F52" w:rsidRPr="00274F52" w:rsidRDefault="00274F52" w:rsidP="00274F52">
      <w:pPr>
        <w:rPr>
          <w:sz w:val="22"/>
          <w:szCs w:val="22"/>
        </w:rPr>
      </w:pPr>
      <w:r w:rsidRPr="00274F52">
        <w:rPr>
          <w:sz w:val="22"/>
          <w:szCs w:val="22"/>
        </w:rPr>
        <w:t>Want door je ouders en andere gezagsdragers te eren, eer je de Heer die achter hen staat.</w:t>
      </w:r>
    </w:p>
    <w:p w:rsidR="00274F52" w:rsidRPr="00274F52" w:rsidRDefault="00274F52" w:rsidP="00274F52">
      <w:pPr>
        <w:rPr>
          <w:sz w:val="22"/>
          <w:szCs w:val="22"/>
        </w:rPr>
      </w:pPr>
      <w:r w:rsidRPr="00274F52">
        <w:rPr>
          <w:sz w:val="22"/>
          <w:szCs w:val="22"/>
        </w:rPr>
        <w:t>God heeft ons aan elkaar gegeven om op elkaar toe te zien en elkaar te blijven vormen.</w:t>
      </w:r>
    </w:p>
    <w:p w:rsidR="00274F52" w:rsidRPr="00274F52" w:rsidRDefault="00274F52" w:rsidP="00274F52">
      <w:pPr>
        <w:rPr>
          <w:sz w:val="22"/>
          <w:szCs w:val="22"/>
        </w:rPr>
      </w:pPr>
      <w:r w:rsidRPr="00274F52">
        <w:rPr>
          <w:sz w:val="22"/>
          <w:szCs w:val="22"/>
        </w:rPr>
        <w:t xml:space="preserve">Wie daar altijd tegenaan schopt, schopt ook tegen de </w:t>
      </w:r>
      <w:proofErr w:type="spellStart"/>
      <w:r w:rsidRPr="00274F52">
        <w:rPr>
          <w:sz w:val="22"/>
          <w:szCs w:val="22"/>
        </w:rPr>
        <w:t>Here</w:t>
      </w:r>
      <w:proofErr w:type="spellEnd"/>
      <w:r w:rsidRPr="00274F52">
        <w:rPr>
          <w:sz w:val="22"/>
          <w:szCs w:val="22"/>
        </w:rPr>
        <w:t xml:space="preserve"> God Zelf </w:t>
      </w:r>
      <w:proofErr w:type="gramStart"/>
      <w:r w:rsidRPr="00274F52">
        <w:rPr>
          <w:sz w:val="22"/>
          <w:szCs w:val="22"/>
        </w:rPr>
        <w:t xml:space="preserve">aan.  </w:t>
      </w:r>
      <w:proofErr w:type="gramEnd"/>
    </w:p>
    <w:p w:rsidR="00361C36" w:rsidRDefault="00274F52" w:rsidP="00274F52">
      <w:pPr>
        <w:rPr>
          <w:sz w:val="22"/>
          <w:szCs w:val="22"/>
        </w:rPr>
      </w:pPr>
      <w:r w:rsidRPr="00274F52">
        <w:rPr>
          <w:sz w:val="22"/>
          <w:szCs w:val="22"/>
        </w:rPr>
        <w:t xml:space="preserve">Dat loopt uiteindelijk niet goed af - je loopt vroeg of laat vast met </w:t>
      </w:r>
      <w:proofErr w:type="gramStart"/>
      <w:r w:rsidRPr="00274F52">
        <w:rPr>
          <w:sz w:val="22"/>
          <w:szCs w:val="22"/>
        </w:rPr>
        <w:t>zo’n</w:t>
      </w:r>
      <w:proofErr w:type="gramEnd"/>
      <w:r w:rsidRPr="00274F52">
        <w:rPr>
          <w:sz w:val="22"/>
          <w:szCs w:val="22"/>
        </w:rPr>
        <w:t xml:space="preserve"> houding. </w:t>
      </w:r>
      <w:r w:rsidRPr="00274F52">
        <w:rPr>
          <w:sz w:val="22"/>
          <w:szCs w:val="22"/>
        </w:rPr>
        <w:tab/>
      </w:r>
    </w:p>
    <w:p w:rsidR="00274F52" w:rsidRPr="00274F52" w:rsidRDefault="00274F52" w:rsidP="00274F52">
      <w:pPr>
        <w:rPr>
          <w:sz w:val="22"/>
          <w:szCs w:val="22"/>
        </w:rPr>
      </w:pPr>
      <w:r w:rsidRPr="00274F52">
        <w:rPr>
          <w:sz w:val="22"/>
          <w:szCs w:val="22"/>
        </w:rPr>
        <w:t xml:space="preserve">Je ouders eren, dat moet je ook </w:t>
      </w:r>
      <w:r w:rsidRPr="00274F52">
        <w:rPr>
          <w:sz w:val="22"/>
          <w:szCs w:val="22"/>
          <w:u w:val="single"/>
        </w:rPr>
        <w:t>je leven lang</w:t>
      </w:r>
      <w:r w:rsidRPr="00274F52">
        <w:rPr>
          <w:sz w:val="22"/>
          <w:szCs w:val="22"/>
        </w:rPr>
        <w:t xml:space="preserve"> blijven doen.</w:t>
      </w:r>
    </w:p>
    <w:p w:rsidR="00274F52" w:rsidRPr="00274F52" w:rsidRDefault="00274F52" w:rsidP="00274F52">
      <w:pPr>
        <w:rPr>
          <w:sz w:val="22"/>
          <w:szCs w:val="22"/>
        </w:rPr>
      </w:pPr>
      <w:r w:rsidRPr="00274F52">
        <w:rPr>
          <w:sz w:val="22"/>
          <w:szCs w:val="22"/>
        </w:rPr>
        <w:t>Blijf je ouders eren, ook als ze bejaard, ziek of dement zijn geworden.</w:t>
      </w:r>
    </w:p>
    <w:p w:rsidR="00274F52" w:rsidRPr="00274F52" w:rsidRDefault="00274F52" w:rsidP="00274F52">
      <w:pPr>
        <w:rPr>
          <w:sz w:val="22"/>
          <w:szCs w:val="22"/>
        </w:rPr>
      </w:pPr>
      <w:r w:rsidRPr="00274F52">
        <w:rPr>
          <w:sz w:val="22"/>
          <w:szCs w:val="22"/>
        </w:rPr>
        <w:t>Want wat wij voor elkaar doen, doen we voor de Heer.</w:t>
      </w:r>
    </w:p>
    <w:p w:rsidR="00274F52" w:rsidRPr="00274F52" w:rsidRDefault="00361C36" w:rsidP="00274F52">
      <w:pPr>
        <w:rPr>
          <w:sz w:val="22"/>
          <w:szCs w:val="22"/>
        </w:rPr>
      </w:pPr>
      <w:r>
        <w:rPr>
          <w:sz w:val="22"/>
          <w:szCs w:val="22"/>
        </w:rPr>
        <w:t>Maar</w:t>
      </w:r>
      <w:r w:rsidR="00274F52" w:rsidRPr="00274F52">
        <w:rPr>
          <w:sz w:val="22"/>
          <w:szCs w:val="22"/>
        </w:rPr>
        <w:t xml:space="preserve"> wat we elkaar in negatieve zin aandoen, doen we ook Hem aan.</w:t>
      </w:r>
    </w:p>
    <w:p w:rsidR="00D23C56" w:rsidRDefault="00274F52" w:rsidP="00274F52">
      <w:pPr>
        <w:rPr>
          <w:sz w:val="22"/>
          <w:szCs w:val="22"/>
        </w:rPr>
      </w:pPr>
      <w:r w:rsidRPr="00274F52">
        <w:rPr>
          <w:sz w:val="22"/>
          <w:szCs w:val="22"/>
        </w:rPr>
        <w:t>Doe d</w:t>
      </w:r>
      <w:r w:rsidR="00361C36">
        <w:rPr>
          <w:sz w:val="22"/>
          <w:szCs w:val="22"/>
        </w:rPr>
        <w:t xml:space="preserve">aarom </w:t>
      </w:r>
      <w:r w:rsidRPr="00274F52">
        <w:rPr>
          <w:sz w:val="22"/>
          <w:szCs w:val="22"/>
        </w:rPr>
        <w:t xml:space="preserve">alles wat je doet of laat in de naam van de </w:t>
      </w:r>
      <w:proofErr w:type="spellStart"/>
      <w:r w:rsidRPr="00274F52">
        <w:rPr>
          <w:sz w:val="22"/>
          <w:szCs w:val="22"/>
        </w:rPr>
        <w:t>Here</w:t>
      </w:r>
      <w:proofErr w:type="spellEnd"/>
      <w:r w:rsidRPr="00274F52">
        <w:rPr>
          <w:sz w:val="22"/>
          <w:szCs w:val="22"/>
        </w:rPr>
        <w:t xml:space="preserve"> Jezus en dankt God, onze hemelse Vader, voor Zijn genade in en door je eigen </w:t>
      </w:r>
      <w:proofErr w:type="gramStart"/>
      <w:r w:rsidRPr="00274F52">
        <w:rPr>
          <w:sz w:val="22"/>
          <w:szCs w:val="22"/>
        </w:rPr>
        <w:t xml:space="preserve">leven!   </w:t>
      </w:r>
      <w:proofErr w:type="gramEnd"/>
    </w:p>
    <w:p w:rsidR="00274F52" w:rsidRPr="00274F52" w:rsidRDefault="00274F52" w:rsidP="00274F52">
      <w:pPr>
        <w:rPr>
          <w:sz w:val="22"/>
          <w:szCs w:val="22"/>
        </w:rPr>
      </w:pPr>
      <w:r w:rsidRPr="00274F52">
        <w:rPr>
          <w:sz w:val="22"/>
          <w:szCs w:val="22"/>
        </w:rPr>
        <w:t xml:space="preserve">Amen.   </w:t>
      </w:r>
    </w:p>
    <w:p w:rsidR="00BA7A21" w:rsidRDefault="00BA7A21"/>
    <w:sectPr w:rsidR="00BA7A21" w:rsidSect="00BA7A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4F52"/>
    <w:rsid w:val="00010D22"/>
    <w:rsid w:val="00060E09"/>
    <w:rsid w:val="00063BD3"/>
    <w:rsid w:val="000C3DED"/>
    <w:rsid w:val="000D1467"/>
    <w:rsid w:val="000E7C7A"/>
    <w:rsid w:val="00131CDD"/>
    <w:rsid w:val="00132642"/>
    <w:rsid w:val="00147CC9"/>
    <w:rsid w:val="00165CB2"/>
    <w:rsid w:val="001F1A8D"/>
    <w:rsid w:val="0024732E"/>
    <w:rsid w:val="00252062"/>
    <w:rsid w:val="0025710C"/>
    <w:rsid w:val="00274F52"/>
    <w:rsid w:val="0028705C"/>
    <w:rsid w:val="002B7A5B"/>
    <w:rsid w:val="00315ECA"/>
    <w:rsid w:val="00361C36"/>
    <w:rsid w:val="00387DEF"/>
    <w:rsid w:val="00396EC3"/>
    <w:rsid w:val="00397FC1"/>
    <w:rsid w:val="00445BB9"/>
    <w:rsid w:val="004972F7"/>
    <w:rsid w:val="004B294A"/>
    <w:rsid w:val="004B7C1E"/>
    <w:rsid w:val="004C7D73"/>
    <w:rsid w:val="004F2EF0"/>
    <w:rsid w:val="00577BEF"/>
    <w:rsid w:val="00590226"/>
    <w:rsid w:val="0059455E"/>
    <w:rsid w:val="005E0C26"/>
    <w:rsid w:val="005E47E1"/>
    <w:rsid w:val="005E4AD8"/>
    <w:rsid w:val="00605DCC"/>
    <w:rsid w:val="006414E3"/>
    <w:rsid w:val="006477C0"/>
    <w:rsid w:val="00652834"/>
    <w:rsid w:val="0065533C"/>
    <w:rsid w:val="00670B9C"/>
    <w:rsid w:val="006815B3"/>
    <w:rsid w:val="006B08CA"/>
    <w:rsid w:val="007025B2"/>
    <w:rsid w:val="00723FCE"/>
    <w:rsid w:val="00724CA2"/>
    <w:rsid w:val="00741D5F"/>
    <w:rsid w:val="0074594C"/>
    <w:rsid w:val="008074CB"/>
    <w:rsid w:val="00871DCC"/>
    <w:rsid w:val="008B0E6B"/>
    <w:rsid w:val="008F17F6"/>
    <w:rsid w:val="0092166F"/>
    <w:rsid w:val="009827A1"/>
    <w:rsid w:val="00991139"/>
    <w:rsid w:val="009D1321"/>
    <w:rsid w:val="009E2C56"/>
    <w:rsid w:val="009F0830"/>
    <w:rsid w:val="00A32B7D"/>
    <w:rsid w:val="00A42EA1"/>
    <w:rsid w:val="00A57C05"/>
    <w:rsid w:val="00A80D38"/>
    <w:rsid w:val="00AC636F"/>
    <w:rsid w:val="00AF1DE4"/>
    <w:rsid w:val="00B05835"/>
    <w:rsid w:val="00B80C51"/>
    <w:rsid w:val="00BA7A21"/>
    <w:rsid w:val="00BB5B0B"/>
    <w:rsid w:val="00C40F68"/>
    <w:rsid w:val="00C60880"/>
    <w:rsid w:val="00C74B74"/>
    <w:rsid w:val="00C86960"/>
    <w:rsid w:val="00CA34E7"/>
    <w:rsid w:val="00CD69C6"/>
    <w:rsid w:val="00CE7659"/>
    <w:rsid w:val="00D0783B"/>
    <w:rsid w:val="00D16449"/>
    <w:rsid w:val="00D23C56"/>
    <w:rsid w:val="00D30E9E"/>
    <w:rsid w:val="00D546D0"/>
    <w:rsid w:val="00D76E41"/>
    <w:rsid w:val="00D9396E"/>
    <w:rsid w:val="00DA79A9"/>
    <w:rsid w:val="00DB7FF0"/>
    <w:rsid w:val="00DE3AD9"/>
    <w:rsid w:val="00E90C84"/>
    <w:rsid w:val="00EA65D5"/>
    <w:rsid w:val="00EE6A6B"/>
    <w:rsid w:val="00F00CB3"/>
    <w:rsid w:val="00F011C2"/>
    <w:rsid w:val="00F43A96"/>
    <w:rsid w:val="00F61A0D"/>
    <w:rsid w:val="00FA27A4"/>
    <w:rsid w:val="00FC1339"/>
    <w:rsid w:val="00FC23B5"/>
    <w:rsid w:val="00FD1ACE"/>
    <w:rsid w:val="00FF32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4F52"/>
    <w:pPr>
      <w:tabs>
        <w:tab w:val="center" w:pos="2694"/>
        <w:tab w:val="center" w:pos="5103"/>
      </w:tabs>
      <w:overflowPunct w:val="0"/>
      <w:autoSpaceDE w:val="0"/>
      <w:autoSpaceDN w:val="0"/>
      <w:adjustRightInd w:val="0"/>
      <w:spacing w:line="240" w:lineRule="auto"/>
      <w:jc w:val="both"/>
      <w:textAlignment w:val="baseline"/>
    </w:pPr>
    <w:rPr>
      <w:rFonts w:ascii="Times New Roman" w:eastAsia="Times New Roman" w:hAnsi="Times New Roman" w:cs="Times New Roman"/>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2164</Words>
  <Characters>11903</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Henk</cp:lastModifiedBy>
  <cp:revision>6</cp:revision>
  <dcterms:created xsi:type="dcterms:W3CDTF">2013-11-08T14:13:00Z</dcterms:created>
  <dcterms:modified xsi:type="dcterms:W3CDTF">2013-11-08T16:28:00Z</dcterms:modified>
</cp:coreProperties>
</file>